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75D3" w:rsidRPr="00AA4033" w:rsidRDefault="00202BE8" w:rsidP="00642A4E">
      <w:pPr>
        <w:pStyle w:val="3"/>
        <w:jc w:val="center"/>
        <w:rPr>
          <w:b w:val="0"/>
          <w:iCs/>
          <w:sz w:val="28"/>
          <w:szCs w:val="28"/>
        </w:rPr>
      </w:pPr>
      <w:r w:rsidRPr="00AA4033">
        <w:rPr>
          <w:noProof/>
          <w:sz w:val="28"/>
          <w:szCs w:val="28"/>
        </w:rPr>
        <mc:AlternateContent>
          <mc:Choice Requires="wpg">
            <w:drawing>
              <wp:anchor distT="0" distB="0" distL="114300" distR="114300" simplePos="0" relativeHeight="251663360" behindDoc="0" locked="1" layoutInCell="0" allowOverlap="1" wp14:anchorId="47C00286" wp14:editId="2C2DA453">
                <wp:simplePos x="0" y="0"/>
                <wp:positionH relativeFrom="page">
                  <wp:posOffset>781050</wp:posOffset>
                </wp:positionH>
                <wp:positionV relativeFrom="page">
                  <wp:posOffset>266700</wp:posOffset>
                </wp:positionV>
                <wp:extent cx="6588760" cy="10205085"/>
                <wp:effectExtent l="0" t="0" r="21590" b="5715"/>
                <wp:wrapNone/>
                <wp:docPr id="239"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05085"/>
                          <a:chOff x="0" y="0"/>
                          <a:chExt cx="20000" cy="20111"/>
                        </a:xfrm>
                      </wpg:grpSpPr>
                      <wps:wsp>
                        <wps:cNvPr id="240" name="Rectangle 106"/>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Line 107"/>
                        <wps:cNvCnPr>
                          <a:cxnSpLocks noChangeShapeType="1"/>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8"/>
                        <wps:cNvCnPr>
                          <a:cxnSpLocks noChangeShapeType="1"/>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3" name="Line 109"/>
                        <wps:cNvCnPr>
                          <a:cxnSpLocks noChangeShapeType="1"/>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4" name="Line 110"/>
                        <wps:cNvCnPr>
                          <a:cxnSpLocks noChangeShapeType="1"/>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5" name="Line 111"/>
                        <wps:cNvCnPr>
                          <a:cxnSpLocks noChangeShapeType="1"/>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6" name="Line 112"/>
                        <wps:cNvCnPr>
                          <a:cxnSpLocks noChangeShapeType="1"/>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7" name="Line 113"/>
                        <wps:cNvCnPr>
                          <a:cxnSpLocks noChangeShapeType="1"/>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8" name="Line 114"/>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9" name="Line 115"/>
                        <wps:cNvCnPr>
                          <a:cxnSpLocks noChangeShapeType="1"/>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0" name="Rectangle 116"/>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251" name="Rectangle 117"/>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r>
                                <w:rPr>
                                  <w:sz w:val="18"/>
                                </w:rPr>
                                <w:t>Лист</w:t>
                              </w:r>
                            </w:p>
                          </w:txbxContent>
                        </wps:txbx>
                        <wps:bodyPr rot="0" vert="horz" wrap="square" lIns="12700" tIns="12700" rIns="12700" bIns="12700" anchor="t" anchorCtr="0" upright="1">
                          <a:noAutofit/>
                        </wps:bodyPr>
                      </wps:wsp>
                      <wps:wsp>
                        <wps:cNvPr id="252" name="Rectangle 118"/>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253" name="Rectangle 119"/>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254" name="Rectangle 120"/>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r>
                                <w:rPr>
                                  <w:sz w:val="18"/>
                                </w:rPr>
                                <w:t>Дата</w:t>
                              </w:r>
                            </w:p>
                          </w:txbxContent>
                        </wps:txbx>
                        <wps:bodyPr rot="0" vert="horz" wrap="square" lIns="12700" tIns="12700" rIns="12700" bIns="12700" anchor="t" anchorCtr="0" upright="1">
                          <a:noAutofit/>
                        </wps:bodyPr>
                      </wps:wsp>
                      <wps:wsp>
                        <wps:cNvPr id="255" name="Rectangle 121"/>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r>
                                <w:rPr>
                                  <w:sz w:val="18"/>
                                </w:rPr>
                                <w:t>Лист</w:t>
                              </w:r>
                            </w:p>
                          </w:txbxContent>
                        </wps:txbx>
                        <wps:bodyPr rot="0" vert="horz" wrap="square" lIns="12700" tIns="12700" rIns="12700" bIns="12700" anchor="t" anchorCtr="0" upright="1">
                          <a:noAutofit/>
                        </wps:bodyPr>
                      </wps:wsp>
                      <wps:wsp>
                        <wps:cNvPr id="37" name="Rectangle 122"/>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252E48" w:rsidP="00991EC8">
                              <w:pPr>
                                <w:pStyle w:val="a3"/>
                                <w:jc w:val="center"/>
                                <w:rPr>
                                  <w:rFonts w:ascii="GOST type A" w:hAnsi="GOST type A"/>
                                  <w:sz w:val="18"/>
                                  <w:lang w:val="ru-RU"/>
                                </w:rPr>
                              </w:pPr>
                              <w:r w:rsidRPr="00642A4E">
                                <w:rPr>
                                  <w:rFonts w:ascii="GOST type A" w:hAnsi="GOST type A"/>
                                  <w:sz w:val="18"/>
                                  <w:lang w:val="ru-RU"/>
                                </w:rPr>
                                <w:t>1</w:t>
                              </w:r>
                            </w:p>
                          </w:txbxContent>
                        </wps:txbx>
                        <wps:bodyPr rot="0" vert="horz" wrap="square" lIns="12700" tIns="12700" rIns="12700" bIns="12700" anchor="t" anchorCtr="0" upright="1">
                          <a:noAutofit/>
                        </wps:bodyPr>
                      </wps:wsp>
                      <wps:wsp>
                        <wps:cNvPr id="38" name="Rectangle 123"/>
                        <wps:cNvSpPr>
                          <a:spLocks noChangeArrowheads="1"/>
                        </wps:cNvSpPr>
                        <wps:spPr bwMode="auto">
                          <a:xfrm>
                            <a:off x="7787" y="17387"/>
                            <a:ext cx="12159" cy="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A5344C" w:rsidP="00202BE8">
                              <w:pPr>
                                <w:jc w:val="center"/>
                                <w:rPr>
                                  <w:i/>
                                  <w:sz w:val="28"/>
                                  <w:szCs w:val="28"/>
                                </w:rPr>
                              </w:pPr>
                              <w:r>
                                <w:rPr>
                                  <w:rFonts w:ascii="GOST type A" w:hAnsi="GOST type A"/>
                                  <w:i/>
                                  <w:sz w:val="44"/>
                                  <w:szCs w:val="44"/>
                                </w:rPr>
                                <w:t>ОПТП-15.03.05-1032173805-20</w:t>
                              </w:r>
                            </w:p>
                          </w:txbxContent>
                        </wps:txbx>
                        <wps:bodyPr rot="0" vert="horz" wrap="square" lIns="12700" tIns="12700" rIns="12700" bIns="12700" anchor="t" anchorCtr="0" upright="1">
                          <a:noAutofit/>
                        </wps:bodyPr>
                      </wps:wsp>
                      <wps:wsp>
                        <wps:cNvPr id="58" name="Line 124"/>
                        <wps:cNvCnPr>
                          <a:cxnSpLocks noChangeShapeType="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 name="Line 125"/>
                        <wps:cNvCnPr>
                          <a:cxnSpLocks noChangeShapeType="1"/>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 name="Line 126"/>
                        <wps:cNvCnPr>
                          <a:cxnSpLocks noChangeShapeType="1"/>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1" name="Line 127"/>
                        <wps:cNvCnPr>
                          <a:cxnSpLocks noChangeShapeType="1"/>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 name="Line 128"/>
                        <wps:cNvCnPr>
                          <a:cxnSpLocks noChangeShapeType="1"/>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5" name="Rectangle 131"/>
                        <wps:cNvSpPr>
                          <a:spLocks noChangeArrowheads="1"/>
                        </wps:cNvSpPr>
                        <wps:spPr bwMode="auto">
                          <a:xfrm>
                            <a:off x="2267" y="18267"/>
                            <a:ext cx="2573"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1D75D3" w:rsidRDefault="00252E48" w:rsidP="00991EC8">
                              <w:pPr>
                                <w:pStyle w:val="a3"/>
                                <w:rPr>
                                  <w:rFonts w:ascii="GOST type A" w:hAnsi="GOST type A"/>
                                  <w:sz w:val="24"/>
                                  <w:lang w:val="ru-RU"/>
                                </w:rPr>
                              </w:pPr>
                              <w:r>
                                <w:rPr>
                                  <w:rFonts w:ascii="GOST type A" w:hAnsi="GOST type A"/>
                                  <w:sz w:val="24"/>
                                  <w:lang w:val="ru-RU"/>
                                </w:rPr>
                                <w:t>Петухов М.М.</w:t>
                              </w:r>
                            </w:p>
                          </w:txbxContent>
                        </wps:txbx>
                        <wps:bodyPr rot="0" vert="horz" wrap="square" lIns="12700" tIns="12700" rIns="12700" bIns="12700" anchor="t" anchorCtr="0" upright="1">
                          <a:noAutofit/>
                        </wps:bodyPr>
                      </wps:wsp>
                      <wpg:grpSp>
                        <wpg:cNvPr id="76" name="Group 132"/>
                        <wpg:cNvGrpSpPr>
                          <a:grpSpLocks/>
                        </wpg:cNvGrpSpPr>
                        <wpg:grpSpPr bwMode="auto">
                          <a:xfrm>
                            <a:off x="10" y="18275"/>
                            <a:ext cx="4830" cy="648"/>
                            <a:chOff x="-121" y="-21942"/>
                            <a:chExt cx="20120" cy="41942"/>
                          </a:xfrm>
                        </wpg:grpSpPr>
                        <wps:wsp>
                          <wps:cNvPr id="77" name="Rectangle 133"/>
                          <wps:cNvSpPr>
                            <a:spLocks noChangeArrowheads="1"/>
                          </wps:cNvSpPr>
                          <wps:spPr bwMode="auto">
                            <a:xfrm>
                              <a:off x="-121" y="-21942"/>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1D75D3" w:rsidRDefault="00252E48" w:rsidP="00991EC8">
                                <w:pPr>
                                  <w:pStyle w:val="a3"/>
                                  <w:rPr>
                                    <w:rFonts w:ascii="GOST type A" w:hAnsi="GOST type A"/>
                                    <w:sz w:val="24"/>
                                    <w:lang w:val="ru-RU"/>
                                  </w:rPr>
                                </w:pPr>
                                <w:proofErr w:type="spellStart"/>
                                <w:r w:rsidRPr="001D75D3">
                                  <w:rPr>
                                    <w:rFonts w:ascii="GOST type A" w:hAnsi="GOST type A"/>
                                    <w:sz w:val="24"/>
                                    <w:lang w:val="ru-RU"/>
                                  </w:rPr>
                                  <w:t>Разработ</w:t>
                                </w:r>
                                <w:proofErr w:type="spellEnd"/>
                                <w:r w:rsidRPr="001D75D3">
                                  <w:rPr>
                                    <w:rFonts w:ascii="GOST type A" w:hAnsi="GOST type A"/>
                                    <w:sz w:val="24"/>
                                    <w:lang w:val="ru-RU"/>
                                  </w:rPr>
                                  <w:t>.</w:t>
                                </w:r>
                              </w:p>
                            </w:txbxContent>
                          </wps:txbx>
                          <wps:bodyPr rot="0" vert="horz" wrap="square" lIns="12700" tIns="12700" rIns="12700" bIns="12700" anchor="t" anchorCtr="0" upright="1">
                            <a:noAutofit/>
                          </wps:bodyPr>
                        </wps:wsp>
                        <wps:wsp>
                          <wps:cNvPr id="78" name="Rectangle 13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EE03BE" w:rsidRDefault="00252E48" w:rsidP="00991EC8">
                                <w:pPr>
                                  <w:pStyle w:val="a3"/>
                                  <w:rPr>
                                    <w:sz w:val="18"/>
                                    <w:lang w:val="ru-RU"/>
                                  </w:rPr>
                                </w:pPr>
                              </w:p>
                            </w:txbxContent>
                          </wps:txbx>
                          <wps:bodyPr rot="0" vert="horz" wrap="square" lIns="12700" tIns="12700" rIns="12700" bIns="12700" anchor="t" anchorCtr="0" upright="1">
                            <a:noAutofit/>
                          </wps:bodyPr>
                        </wps:wsp>
                      </wpg:grpSp>
                      <wpg:grpSp>
                        <wpg:cNvPr id="79" name="Group 135"/>
                        <wpg:cNvGrpSpPr>
                          <a:grpSpLocks/>
                        </wpg:cNvGrpSpPr>
                        <wpg:grpSpPr bwMode="auto">
                          <a:xfrm>
                            <a:off x="39" y="18969"/>
                            <a:ext cx="4801" cy="309"/>
                            <a:chOff x="0" y="0"/>
                            <a:chExt cx="19999" cy="20000"/>
                          </a:xfrm>
                        </wpg:grpSpPr>
                        <wps:wsp>
                          <wps:cNvPr id="80" name="Rectangle 13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1D75D3" w:rsidRDefault="00252E48" w:rsidP="00991EC8">
                                <w:pPr>
                                  <w:rPr>
                                    <w:rFonts w:ascii="GOST type A" w:hAnsi="GOST type A"/>
                                    <w:i/>
                                    <w:sz w:val="24"/>
                                  </w:rPr>
                                </w:pPr>
                                <w:r w:rsidRPr="001D75D3">
                                  <w:rPr>
                                    <w:rFonts w:ascii="GOST type A" w:hAnsi="GOST type A"/>
                                    <w:i/>
                                    <w:sz w:val="24"/>
                                  </w:rPr>
                                  <w:t>Руководит.</w:t>
                                </w:r>
                              </w:p>
                            </w:txbxContent>
                          </wps:txbx>
                          <wps:bodyPr rot="0" vert="horz" wrap="square" lIns="12700" tIns="12700" rIns="12700" bIns="12700" anchor="t" anchorCtr="0" upright="1">
                            <a:noAutofit/>
                          </wps:bodyPr>
                        </wps:wsp>
                        <wps:wsp>
                          <wps:cNvPr id="81" name="Rectangle 13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1D75D3" w:rsidRDefault="00252E48" w:rsidP="00991EC8">
                                <w:pPr>
                                  <w:rPr>
                                    <w:rFonts w:ascii="GOST type A" w:hAnsi="GOST type A"/>
                                    <w:i/>
                                    <w:sz w:val="24"/>
                                  </w:rPr>
                                </w:pPr>
                                <w:r w:rsidRPr="001D75D3">
                                  <w:rPr>
                                    <w:rFonts w:ascii="GOST type A" w:hAnsi="GOST type A"/>
                                    <w:i/>
                                    <w:sz w:val="24"/>
                                  </w:rPr>
                                  <w:t>Алленов Д.Г.</w:t>
                                </w:r>
                              </w:p>
                            </w:txbxContent>
                          </wps:txbx>
                          <wps:bodyPr rot="0" vert="horz" wrap="square" lIns="12700" tIns="12700" rIns="12700" bIns="12700" anchor="t" anchorCtr="0" upright="1">
                            <a:noAutofit/>
                          </wps:bodyPr>
                        </wps:wsp>
                      </wpg:grpSp>
                      <wpg:grpSp>
                        <wpg:cNvPr id="82" name="Group 138"/>
                        <wpg:cNvGrpSpPr>
                          <a:grpSpLocks/>
                        </wpg:cNvGrpSpPr>
                        <wpg:grpSpPr bwMode="auto">
                          <a:xfrm>
                            <a:off x="39" y="19314"/>
                            <a:ext cx="4801" cy="310"/>
                            <a:chOff x="0" y="0"/>
                            <a:chExt cx="19999" cy="20000"/>
                          </a:xfrm>
                        </wpg:grpSpPr>
                        <wps:wsp>
                          <wps:cNvPr id="84" name="Rectangle 13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EE03BE" w:rsidRDefault="00252E48" w:rsidP="00991EC8"/>
                            </w:txbxContent>
                          </wps:txbx>
                          <wps:bodyPr rot="0" vert="horz" wrap="square" lIns="12700" tIns="12700" rIns="12700" bIns="12700" anchor="t" anchorCtr="0" upright="1">
                            <a:noAutofit/>
                          </wps:bodyPr>
                        </wps:wsp>
                        <wps:wsp>
                          <wps:cNvPr id="85" name="Rectangle 14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EE03BE" w:rsidRDefault="00252E48" w:rsidP="00991EC8"/>
                            </w:txbxContent>
                          </wps:txbx>
                          <wps:bodyPr rot="0" vert="horz" wrap="square" lIns="12700" tIns="12700" rIns="12700" bIns="12700" anchor="t" anchorCtr="0" upright="1">
                            <a:noAutofit/>
                          </wps:bodyPr>
                        </wps:wsp>
                      </wpg:grpSp>
                      <wpg:grpSp>
                        <wpg:cNvPr id="86" name="Group 141"/>
                        <wpg:cNvGrpSpPr>
                          <a:grpSpLocks/>
                        </wpg:cNvGrpSpPr>
                        <wpg:grpSpPr bwMode="auto">
                          <a:xfrm>
                            <a:off x="39" y="19660"/>
                            <a:ext cx="4801" cy="309"/>
                            <a:chOff x="0" y="0"/>
                            <a:chExt cx="19999" cy="20000"/>
                          </a:xfrm>
                        </wpg:grpSpPr>
                        <wps:wsp>
                          <wps:cNvPr id="87" name="Rectangle 142"/>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252E48" w:rsidP="00991EC8">
                                <w:pPr>
                                  <w:rPr>
                                    <w:rFonts w:ascii="GOST type A" w:hAnsi="GOST type A"/>
                                    <w:i/>
                                    <w:sz w:val="24"/>
                                  </w:rPr>
                                </w:pPr>
                              </w:p>
                            </w:txbxContent>
                          </wps:txbx>
                          <wps:bodyPr rot="0" vert="horz" wrap="square" lIns="12700" tIns="12700" rIns="12700" bIns="12700" anchor="t" anchorCtr="0" upright="1">
                            <a:noAutofit/>
                          </wps:bodyPr>
                        </wps:wsp>
                        <wps:wsp>
                          <wps:cNvPr id="88" name="Rectangle 143"/>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252E48" w:rsidP="00991EC8">
                                <w:pPr>
                                  <w:rPr>
                                    <w:rFonts w:ascii="GOST type A" w:hAnsi="GOST type A"/>
                                    <w:i/>
                                    <w:sz w:val="24"/>
                                  </w:rPr>
                                </w:pPr>
                              </w:p>
                            </w:txbxContent>
                          </wps:txbx>
                          <wps:bodyPr rot="0" vert="horz" wrap="square" lIns="12700" tIns="12700" rIns="12700" bIns="12700" anchor="t" anchorCtr="0" upright="1">
                            <a:noAutofit/>
                          </wps:bodyPr>
                        </wps:wsp>
                      </wpg:grpSp>
                      <wps:wsp>
                        <wps:cNvPr id="89" name="Line 144"/>
                        <wps:cNvCnPr>
                          <a:cxnSpLocks noChangeShapeType="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0" name="Rectangle 145"/>
                        <wps:cNvSpPr>
                          <a:spLocks noChangeArrowheads="1"/>
                        </wps:cNvSpPr>
                        <wps:spPr bwMode="auto">
                          <a:xfrm>
                            <a:off x="7816" y="18502"/>
                            <a:ext cx="6292"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07424" w:rsidRDefault="00252E48" w:rsidP="001D75D3">
                              <w:pPr>
                                <w:pStyle w:val="a4"/>
                                <w:jc w:val="center"/>
                                <w:rPr>
                                  <w:rFonts w:ascii="GOST type A" w:hAnsi="GOST type A" w:cs="Times New Roman"/>
                                  <w:i/>
                                  <w:sz w:val="32"/>
                                  <w:szCs w:val="26"/>
                                </w:rPr>
                              </w:pPr>
                              <w:r w:rsidRPr="00607424">
                                <w:rPr>
                                  <w:rFonts w:ascii="GOST type A" w:hAnsi="GOST type A" w:cs="Times New Roman"/>
                                  <w:i/>
                                  <w:sz w:val="32"/>
                                  <w:szCs w:val="26"/>
                                </w:rPr>
                                <w:t>Пояснительная записка к конструкторско-технологической практике</w:t>
                              </w:r>
                            </w:p>
                          </w:txbxContent>
                        </wps:txbx>
                        <wps:bodyPr rot="0" vert="horz" wrap="square" lIns="12700" tIns="12700" rIns="12700" bIns="12700" anchor="t" anchorCtr="0" upright="1">
                          <a:noAutofit/>
                        </wps:bodyPr>
                      </wps:wsp>
                      <wps:wsp>
                        <wps:cNvPr id="91" name="Line 146"/>
                        <wps:cNvCnPr>
                          <a:cxnSpLocks noChangeShapeType="1"/>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 name="Line 147"/>
                        <wps:cNvCnPr>
                          <a:cxnSpLocks noChangeShapeType="1"/>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3" name="Line 148"/>
                        <wps:cNvCnPr>
                          <a:cxnSpLocks noChangeShapeType="1"/>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5" name="Rectangle 149"/>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proofErr w:type="spellStart"/>
                              <w:r>
                                <w:rPr>
                                  <w:sz w:val="18"/>
                                </w:rPr>
                                <w:t>Лит</w:t>
                              </w:r>
                              <w:proofErr w:type="spellEnd"/>
                              <w:r>
                                <w:rPr>
                                  <w:sz w:val="18"/>
                                </w:rPr>
                                <w:t>.</w:t>
                              </w:r>
                            </w:p>
                          </w:txbxContent>
                        </wps:txbx>
                        <wps:bodyPr rot="0" vert="horz" wrap="square" lIns="12700" tIns="12700" rIns="12700" bIns="12700" anchor="t" anchorCtr="0" upright="1">
                          <a:noAutofit/>
                        </wps:bodyPr>
                      </wps:wsp>
                      <wps:wsp>
                        <wps:cNvPr id="96" name="Rectangle 150"/>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91EC8">
                              <w:pPr>
                                <w:pStyle w:val="a3"/>
                                <w:jc w:val="center"/>
                                <w:rPr>
                                  <w:sz w:val="18"/>
                                </w:rPr>
                              </w:pPr>
                              <w:r>
                                <w:rPr>
                                  <w:sz w:val="18"/>
                                </w:rPr>
                                <w:t>Листов</w:t>
                              </w:r>
                            </w:p>
                          </w:txbxContent>
                        </wps:txbx>
                        <wps:bodyPr rot="0" vert="horz" wrap="square" lIns="12700" tIns="12700" rIns="12700" bIns="12700" anchor="t" anchorCtr="0" upright="1">
                          <a:noAutofit/>
                        </wps:bodyPr>
                      </wps:wsp>
                      <wps:wsp>
                        <wps:cNvPr id="97" name="Rectangle 151"/>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A5344C" w:rsidP="00C519A4">
                              <w:pPr>
                                <w:jc w:val="center"/>
                                <w:rPr>
                                  <w:rFonts w:ascii="GOST type A" w:hAnsi="GOST type A"/>
                                  <w:i/>
                                </w:rPr>
                              </w:pPr>
                              <w:r>
                                <w:rPr>
                                  <w:rFonts w:ascii="GOST type A" w:hAnsi="GOST type A"/>
                                  <w:i/>
                                </w:rPr>
                                <w:t>51</w:t>
                              </w:r>
                            </w:p>
                          </w:txbxContent>
                        </wps:txbx>
                        <wps:bodyPr rot="0" vert="horz" wrap="square" lIns="12700" tIns="12700" rIns="12700" bIns="12700" anchor="t" anchorCtr="0" upright="1">
                          <a:noAutofit/>
                        </wps:bodyPr>
                      </wps:wsp>
                      <wps:wsp>
                        <wps:cNvPr id="98" name="Line 152"/>
                        <wps:cNvCnPr>
                          <a:cxnSpLocks noChangeShapeType="1"/>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4" name="Line 153"/>
                        <wps:cNvCnPr>
                          <a:cxnSpLocks noChangeShapeType="1"/>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5" name="Rectangle 154"/>
                        <wps:cNvSpPr>
                          <a:spLocks noChangeArrowheads="1"/>
                        </wps:cNvSpPr>
                        <wps:spPr bwMode="auto">
                          <a:xfrm>
                            <a:off x="14337" y="19072"/>
                            <a:ext cx="5609" cy="10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252E48" w:rsidP="00642A4E">
                              <w:pPr>
                                <w:pStyle w:val="a3"/>
                                <w:jc w:val="center"/>
                                <w:rPr>
                                  <w:rFonts w:ascii="Times New Roman" w:hAnsi="Times New Roman"/>
                                  <w:szCs w:val="28"/>
                                  <w:lang w:val="ru-RU"/>
                                </w:rPr>
                              </w:pPr>
                              <w:r w:rsidRPr="00642A4E">
                                <w:rPr>
                                  <w:rFonts w:ascii="GOST type A" w:hAnsi="GOST type A"/>
                                  <w:sz w:val="24"/>
                                  <w:szCs w:val="24"/>
                                </w:rPr>
                                <w:t>ФГАОУ ВО «</w:t>
                              </w:r>
                              <w:proofErr w:type="spellStart"/>
                              <w:r w:rsidRPr="00642A4E">
                                <w:rPr>
                                  <w:rFonts w:ascii="GOST type A" w:hAnsi="GOST type A"/>
                                  <w:sz w:val="24"/>
                                  <w:szCs w:val="24"/>
                                </w:rPr>
                                <w:t>Российский</w:t>
                              </w:r>
                              <w:proofErr w:type="spellEnd"/>
                              <w:r w:rsidRPr="00642A4E">
                                <w:rPr>
                                  <w:rFonts w:ascii="GOST type A" w:hAnsi="GOST type A"/>
                                  <w:sz w:val="24"/>
                                  <w:szCs w:val="24"/>
                                </w:rPr>
                                <w:t xml:space="preserve"> </w:t>
                              </w:r>
                              <w:proofErr w:type="spellStart"/>
                              <w:r w:rsidRPr="00642A4E">
                                <w:rPr>
                                  <w:rFonts w:ascii="GOST type A" w:hAnsi="GOST type A"/>
                                  <w:sz w:val="24"/>
                                  <w:szCs w:val="24"/>
                                </w:rPr>
                                <w:t>университет</w:t>
                              </w:r>
                              <w:proofErr w:type="spellEnd"/>
                              <w:r w:rsidRPr="00642A4E">
                                <w:rPr>
                                  <w:rFonts w:ascii="GOST type A" w:hAnsi="GOST type A"/>
                                  <w:sz w:val="24"/>
                                  <w:szCs w:val="24"/>
                                </w:rPr>
                                <w:t xml:space="preserve"> </w:t>
                              </w:r>
                              <w:proofErr w:type="spellStart"/>
                              <w:r w:rsidRPr="00642A4E">
                                <w:rPr>
                                  <w:rFonts w:ascii="GOST type A" w:hAnsi="GOST type A"/>
                                  <w:sz w:val="24"/>
                                  <w:szCs w:val="24"/>
                                </w:rPr>
                                <w:t>дружбы</w:t>
                              </w:r>
                              <w:proofErr w:type="spellEnd"/>
                              <w:r w:rsidRPr="00642A4E">
                                <w:rPr>
                                  <w:rFonts w:ascii="GOST type A" w:hAnsi="GOST type A"/>
                                  <w:sz w:val="24"/>
                                  <w:szCs w:val="24"/>
                                  <w:lang w:val="ru-RU"/>
                                </w:rPr>
                                <w:t xml:space="preserve"> </w:t>
                              </w:r>
                              <w:proofErr w:type="spellStart"/>
                              <w:r w:rsidRPr="00642A4E">
                                <w:rPr>
                                  <w:rFonts w:ascii="GOST type A" w:hAnsi="GOST type A"/>
                                  <w:sz w:val="24"/>
                                  <w:szCs w:val="24"/>
                                </w:rPr>
                                <w:t>народов</w:t>
                              </w:r>
                              <w:proofErr w:type="spellEnd"/>
                              <w:r w:rsidRPr="00642A4E">
                                <w:rPr>
                                  <w:rFonts w:ascii="GOST type A" w:hAnsi="GOST type A"/>
                                  <w:sz w:val="24"/>
                                  <w:szCs w:val="24"/>
                                </w:rPr>
                                <w:t>»</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C00286" id="Group 105" o:spid="_x0000_s1026" style="position:absolute;left:0;text-align:left;margin-left:61.5pt;margin-top:21pt;width:518.8pt;height:803.55pt;z-index:251663360;mso-position-horizontal-relative:page;mso-position-vertical-relative:page" coordsize="20000,20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" o:allowincell="f">
                <v:rect id="Rectangle 106" o:spid="_x0000_s10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" filled="f" strokeweight="2pt"/>
                <v:line id="Line 107" o:spid="_x0000_s102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" strokeweight="2pt"/>
                <v:line id="Line 108" o:spid="_x0000_s102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" strokeweight="2pt"/>
                <v:line id="Line 109" o:spid="_x0000_s103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" strokeweight="2pt"/>
                <v:line id="Line 110" o:spid="_x0000_s103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" strokeweight="2pt"/>
                <v:line id="Line 111" o:spid="_x0000_s103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" strokeweight="2pt"/>
                <v:line id="Line 112" o:spid="_x0000_s103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" strokeweight="2pt"/>
                <v:line id="Line 113" o:spid="_x0000_s103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" strokeweight="2pt"/>
                <v:line id="Line 114" o:spid="_x0000_s10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" strokeweight="1pt"/>
                <v:line id="Line 115" o:spid="_x0000_s10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" strokeweight="1pt"/>
                <v:rect id="Rectangle 116" o:spid="_x0000_s103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" filled="f" stroked="f" strokeweight=".25pt">
                  <v:textbox inset="1pt,1pt,1pt,1pt">
                    <w:txbxContent>
                      <w:p w:rsidR="00252E48" w:rsidRDefault="00252E48" w:rsidP="00991EC8">
                        <w:pPr>
                          <w:pStyle w:val="a3"/>
                          <w:jc w:val="center"/>
                          <w:rPr>
                            <w:sz w:val="18"/>
                          </w:rPr>
                        </w:pPr>
                        <w:proofErr w:type="spellStart"/>
                        <w:r>
                          <w:rPr>
                            <w:sz w:val="18"/>
                          </w:rPr>
                          <w:t>Изм</w:t>
                        </w:r>
                        <w:proofErr w:type="spellEnd"/>
                        <w:r>
                          <w:rPr>
                            <w:sz w:val="18"/>
                          </w:rPr>
                          <w:t>.</w:t>
                        </w:r>
                      </w:p>
                    </w:txbxContent>
                  </v:textbox>
                </v:rect>
                <v:rect id="Rectangle 117" o:spid="_x0000_s103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" filled="f" stroked="f" strokeweight=".25pt">
                  <v:textbox inset="1pt,1pt,1pt,1pt">
                    <w:txbxContent>
                      <w:p w:rsidR="00252E48" w:rsidRDefault="00252E48" w:rsidP="00991EC8">
                        <w:pPr>
                          <w:pStyle w:val="a3"/>
                          <w:jc w:val="center"/>
                          <w:rPr>
                            <w:sz w:val="18"/>
                          </w:rPr>
                        </w:pPr>
                        <w:r>
                          <w:rPr>
                            <w:sz w:val="18"/>
                          </w:rPr>
                          <w:t>Лист</w:t>
                        </w:r>
                      </w:p>
                    </w:txbxContent>
                  </v:textbox>
                </v:rect>
                <v:rect id="Rectangle 118" o:spid="_x0000_s103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" filled="f" stroked="f" strokeweight=".25pt">
                  <v:textbox inset="1pt,1pt,1pt,1pt">
                    <w:txbxContent>
                      <w:p w:rsidR="00252E48" w:rsidRDefault="00252E48" w:rsidP="00991EC8">
                        <w:pPr>
                          <w:pStyle w:val="a3"/>
                          <w:jc w:val="center"/>
                          <w:rPr>
                            <w:sz w:val="18"/>
                          </w:rPr>
                        </w:pPr>
                        <w:r>
                          <w:rPr>
                            <w:sz w:val="18"/>
                          </w:rPr>
                          <w:t xml:space="preserve">№ </w:t>
                        </w:r>
                        <w:proofErr w:type="spellStart"/>
                        <w:r>
                          <w:rPr>
                            <w:sz w:val="18"/>
                          </w:rPr>
                          <w:t>докум</w:t>
                        </w:r>
                        <w:proofErr w:type="spellEnd"/>
                        <w:r>
                          <w:rPr>
                            <w:sz w:val="18"/>
                          </w:rPr>
                          <w:t>.</w:t>
                        </w:r>
                      </w:p>
                    </w:txbxContent>
                  </v:textbox>
                </v:rect>
                <v:rect id="Rectangle 119" o:spid="_x0000_s104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" filled="f" stroked="f" strokeweight=".25pt">
                  <v:textbox inset="1pt,1pt,1pt,1pt">
                    <w:txbxContent>
                      <w:p w:rsidR="00252E48" w:rsidRDefault="00252E48" w:rsidP="00991EC8">
                        <w:pPr>
                          <w:pStyle w:val="a3"/>
                          <w:jc w:val="center"/>
                          <w:rPr>
                            <w:sz w:val="18"/>
                          </w:rPr>
                        </w:pPr>
                        <w:proofErr w:type="spellStart"/>
                        <w:r>
                          <w:rPr>
                            <w:sz w:val="18"/>
                          </w:rPr>
                          <w:t>Подпись</w:t>
                        </w:r>
                        <w:proofErr w:type="spellEnd"/>
                      </w:p>
                    </w:txbxContent>
                  </v:textbox>
                </v:rect>
                <v:rect id="Rectangle 120" o:spid="_x0000_s104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" filled="f" stroked="f" strokeweight=".25pt">
                  <v:textbox inset="1pt,1pt,1pt,1pt">
                    <w:txbxContent>
                      <w:p w:rsidR="00252E48" w:rsidRDefault="00252E48" w:rsidP="00991EC8">
                        <w:pPr>
                          <w:pStyle w:val="a3"/>
                          <w:jc w:val="center"/>
                          <w:rPr>
                            <w:sz w:val="18"/>
                          </w:rPr>
                        </w:pPr>
                        <w:r>
                          <w:rPr>
                            <w:sz w:val="18"/>
                          </w:rPr>
                          <w:t>Дата</w:t>
                        </w:r>
                      </w:p>
                    </w:txbxContent>
                  </v:textbox>
                </v:rect>
                <v:rect id="Rectangle 121" o:spid="_x0000_s104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" filled="f" stroked="f" strokeweight=".25pt">
                  <v:textbox inset="1pt,1pt,1pt,1pt">
                    <w:txbxContent>
                      <w:p w:rsidR="00252E48" w:rsidRDefault="00252E48" w:rsidP="00991EC8">
                        <w:pPr>
                          <w:pStyle w:val="a3"/>
                          <w:jc w:val="center"/>
                          <w:rPr>
                            <w:sz w:val="18"/>
                          </w:rPr>
                        </w:pPr>
                        <w:r>
                          <w:rPr>
                            <w:sz w:val="18"/>
                          </w:rPr>
                          <w:t>Лист</w:t>
                        </w:r>
                      </w:p>
                    </w:txbxContent>
                  </v:textbox>
                </v:rect>
                <v:rect id="Rectangle 122" o:spid="_x0000_s104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" filled="f" stroked="f" strokeweight=".25pt">
                  <v:textbox inset="1pt,1pt,1pt,1pt">
                    <w:txbxContent>
                      <w:p w:rsidR="00252E48" w:rsidRPr="00642A4E" w:rsidRDefault="00252E48" w:rsidP="00991EC8">
                        <w:pPr>
                          <w:pStyle w:val="a3"/>
                          <w:jc w:val="center"/>
                          <w:rPr>
                            <w:rFonts w:ascii="GOST type A" w:hAnsi="GOST type A"/>
                            <w:sz w:val="18"/>
                            <w:lang w:val="ru-RU"/>
                          </w:rPr>
                        </w:pPr>
                        <w:r w:rsidRPr="00642A4E">
                          <w:rPr>
                            <w:rFonts w:ascii="GOST type A" w:hAnsi="GOST type A"/>
                            <w:sz w:val="18"/>
                            <w:lang w:val="ru-RU"/>
                          </w:rPr>
                          <w:t>1</w:t>
                        </w:r>
                      </w:p>
                    </w:txbxContent>
                  </v:textbox>
                </v:rect>
                <v:rect id="Rectangle 123" o:spid="_x0000_s1044" style="position:absolute;left:7787;top:17387;width:12159;height: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" filled="f" stroked="f" strokeweight=".25pt">
                  <v:textbox inset="1pt,1pt,1pt,1pt">
                    <w:txbxContent>
                      <w:p w:rsidR="00252E48" w:rsidRPr="00642A4E" w:rsidRDefault="00A5344C" w:rsidP="00202BE8">
                        <w:pPr>
                          <w:jc w:val="center"/>
                          <w:rPr>
                            <w:i/>
                            <w:sz w:val="28"/>
                            <w:szCs w:val="28"/>
                          </w:rPr>
                        </w:pPr>
                        <w:r>
                          <w:rPr>
                            <w:rFonts w:ascii="GOST type A" w:hAnsi="GOST type A"/>
                            <w:i/>
                            <w:sz w:val="44"/>
                            <w:szCs w:val="44"/>
                          </w:rPr>
                          <w:t>ОПТП-15.03.05-1032173805-20</w:t>
                        </w:r>
                      </w:p>
                    </w:txbxContent>
                  </v:textbox>
                </v:rect>
                <v:line id="Line 124" o:spid="_x0000_s104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" strokeweight="2pt"/>
                <v:line id="Line 125" o:spid="_x0000_s104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" strokeweight="2pt"/>
                <v:line id="Line 126" o:spid="_x0000_s104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" strokeweight="1pt"/>
                <v:line id="Line 127" o:spid="_x0000_s104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" strokeweight="1pt"/>
                <v:line id="Line 128" o:spid="_x0000_s104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" strokeweight="1pt"/>
                <v:rect id="Rectangle 131" o:spid="_x0000_s1050" style="position:absolute;left:2267;top:18267;width:2573;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" filled="f" stroked="f" strokeweight=".25pt">
                  <v:textbox inset="1pt,1pt,1pt,1pt">
                    <w:txbxContent>
                      <w:p w:rsidR="00252E48" w:rsidRPr="001D75D3" w:rsidRDefault="00252E48" w:rsidP="00991EC8">
                        <w:pPr>
                          <w:pStyle w:val="a3"/>
                          <w:rPr>
                            <w:rFonts w:ascii="GOST type A" w:hAnsi="GOST type A"/>
                            <w:sz w:val="24"/>
                            <w:lang w:val="ru-RU"/>
                          </w:rPr>
                        </w:pPr>
                        <w:r>
                          <w:rPr>
                            <w:rFonts w:ascii="GOST type A" w:hAnsi="GOST type A"/>
                            <w:sz w:val="24"/>
                            <w:lang w:val="ru-RU"/>
                          </w:rPr>
                          <w:t>Петухов М.М.</w:t>
                        </w:r>
                      </w:p>
                    </w:txbxContent>
                  </v:textbox>
                </v:rect>
                <v:group id="Group 132" o:spid="_x0000_s1051" style="position:absolute;left:10;top:18275;width:4830;height:648" coordorigin="-121,-21942" coordsize="20120,41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133" o:spid="_x0000_s1052" style="position:absolute;left:-121;top:-21942;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" filled="f" stroked="f" strokeweight=".25pt">
                    <v:textbox inset="1pt,1pt,1pt,1pt">
                      <w:txbxContent>
                        <w:p w:rsidR="00252E48" w:rsidRPr="001D75D3" w:rsidRDefault="00252E48" w:rsidP="00991EC8">
                          <w:pPr>
                            <w:pStyle w:val="a3"/>
                            <w:rPr>
                              <w:rFonts w:ascii="GOST type A" w:hAnsi="GOST type A"/>
                              <w:sz w:val="24"/>
                              <w:lang w:val="ru-RU"/>
                            </w:rPr>
                          </w:pPr>
                          <w:proofErr w:type="spellStart"/>
                          <w:r w:rsidRPr="001D75D3">
                            <w:rPr>
                              <w:rFonts w:ascii="GOST type A" w:hAnsi="GOST type A"/>
                              <w:sz w:val="24"/>
                              <w:lang w:val="ru-RU"/>
                            </w:rPr>
                            <w:t>Разработ</w:t>
                          </w:r>
                          <w:proofErr w:type="spellEnd"/>
                          <w:r w:rsidRPr="001D75D3">
                            <w:rPr>
                              <w:rFonts w:ascii="GOST type A" w:hAnsi="GOST type A"/>
                              <w:sz w:val="24"/>
                              <w:lang w:val="ru-RU"/>
                            </w:rPr>
                            <w:t>.</w:t>
                          </w:r>
                        </w:p>
                      </w:txbxContent>
                    </v:textbox>
                  </v:rect>
                  <v:rect id="Rectangle 134" o:spid="_x0000_s1053"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" filled="f" stroked="f" strokeweight=".25pt">
                    <v:textbox inset="1pt,1pt,1pt,1pt">
                      <w:txbxContent>
                        <w:p w:rsidR="00252E48" w:rsidRPr="00EE03BE" w:rsidRDefault="00252E48" w:rsidP="00991EC8">
                          <w:pPr>
                            <w:pStyle w:val="a3"/>
                            <w:rPr>
                              <w:sz w:val="18"/>
                              <w:lang w:val="ru-RU"/>
                            </w:rPr>
                          </w:pPr>
                        </w:p>
                      </w:txbxContent>
                    </v:textbox>
                  </v:rect>
                </v:group>
                <v:group id="Group 135" o:spid="_x0000_s1054"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136" o:spid="_x0000_s1055"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" filled="f" stroked="f" strokeweight=".25pt">
                    <v:textbox inset="1pt,1pt,1pt,1pt">
                      <w:txbxContent>
                        <w:p w:rsidR="00252E48" w:rsidRPr="001D75D3" w:rsidRDefault="00252E48" w:rsidP="00991EC8">
                          <w:pPr>
                            <w:rPr>
                              <w:rFonts w:ascii="GOST type A" w:hAnsi="GOST type A"/>
                              <w:i/>
                              <w:sz w:val="24"/>
                            </w:rPr>
                          </w:pPr>
                          <w:r w:rsidRPr="001D75D3">
                            <w:rPr>
                              <w:rFonts w:ascii="GOST type A" w:hAnsi="GOST type A"/>
                              <w:i/>
                              <w:sz w:val="24"/>
                            </w:rPr>
                            <w:t>Руководит.</w:t>
                          </w:r>
                        </w:p>
                      </w:txbxContent>
                    </v:textbox>
                  </v:rect>
                  <v:rect id="Rectangle 137" o:spid="_x0000_s1056"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" filled="f" stroked="f" strokeweight=".25pt">
                    <v:textbox inset="1pt,1pt,1pt,1pt">
                      <w:txbxContent>
                        <w:p w:rsidR="00252E48" w:rsidRPr="001D75D3" w:rsidRDefault="00252E48" w:rsidP="00991EC8">
                          <w:pPr>
                            <w:rPr>
                              <w:rFonts w:ascii="GOST type A" w:hAnsi="GOST type A"/>
                              <w:i/>
                              <w:sz w:val="24"/>
                            </w:rPr>
                          </w:pPr>
                          <w:r w:rsidRPr="001D75D3">
                            <w:rPr>
                              <w:rFonts w:ascii="GOST type A" w:hAnsi="GOST type A"/>
                              <w:i/>
                              <w:sz w:val="24"/>
                            </w:rPr>
                            <w:t>Алленов Д.Г.</w:t>
                          </w:r>
                        </w:p>
                      </w:txbxContent>
                    </v:textbox>
                  </v:rect>
                </v:group>
                <v:group id="Group 138" o:spid="_x0000_s1057"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139" o:spid="_x0000_s1058"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" filled="f" stroked="f" strokeweight=".25pt">
                    <v:textbox inset="1pt,1pt,1pt,1pt">
                      <w:txbxContent>
                        <w:p w:rsidR="00252E48" w:rsidRPr="00EE03BE" w:rsidRDefault="00252E48" w:rsidP="00991EC8"/>
                      </w:txbxContent>
                    </v:textbox>
                  </v:rect>
                  <v:rect id="Rectangle 140" o:spid="_x0000_s1059"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" filled="f" stroked="f" strokeweight=".25pt">
                    <v:textbox inset="1pt,1pt,1pt,1pt">
                      <w:txbxContent>
                        <w:p w:rsidR="00252E48" w:rsidRPr="00EE03BE" w:rsidRDefault="00252E48" w:rsidP="00991EC8"/>
                      </w:txbxContent>
                    </v:textbox>
                  </v:rect>
                </v:group>
                <v:group id="Group 141" o:spid="_x0000_s1060"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142" o:spid="_x0000_s106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" filled="f" stroked="f" strokeweight=".25pt">
                    <v:textbox inset="1pt,1pt,1pt,1pt">
                      <w:txbxContent>
                        <w:p w:rsidR="00252E48" w:rsidRPr="00642A4E" w:rsidRDefault="00252E48" w:rsidP="00991EC8">
                          <w:pPr>
                            <w:rPr>
                              <w:rFonts w:ascii="GOST type A" w:hAnsi="GOST type A"/>
                              <w:i/>
                              <w:sz w:val="24"/>
                            </w:rPr>
                          </w:pPr>
                        </w:p>
                      </w:txbxContent>
                    </v:textbox>
                  </v:rect>
                  <v:rect id="Rectangle 143" o:spid="_x0000_s106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" filled="f" stroked="f" strokeweight=".25pt">
                    <v:textbox inset="1pt,1pt,1pt,1pt">
                      <w:txbxContent>
                        <w:p w:rsidR="00252E48" w:rsidRPr="00642A4E" w:rsidRDefault="00252E48" w:rsidP="00991EC8">
                          <w:pPr>
                            <w:rPr>
                              <w:rFonts w:ascii="GOST type A" w:hAnsi="GOST type A"/>
                              <w:i/>
                              <w:sz w:val="24"/>
                            </w:rPr>
                          </w:pPr>
                        </w:p>
                      </w:txbxContent>
                    </v:textbox>
                  </v:rect>
                </v:group>
                <v:line id="Line 144" o:spid="_x0000_s1063"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" strokeweight="2pt"/>
                <v:rect id="Rectangle 145" o:spid="_x0000_s1064" style="position:absolute;left:7816;top:18502;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" filled="f" stroked="f" strokeweight=".25pt">
                  <v:textbox inset="1pt,1pt,1pt,1pt">
                    <w:txbxContent>
                      <w:p w:rsidR="00252E48" w:rsidRPr="00607424" w:rsidRDefault="00252E48" w:rsidP="001D75D3">
                        <w:pPr>
                          <w:pStyle w:val="a4"/>
                          <w:jc w:val="center"/>
                          <w:rPr>
                            <w:rFonts w:ascii="GOST type A" w:hAnsi="GOST type A" w:cs="Times New Roman"/>
                            <w:i/>
                            <w:sz w:val="32"/>
                            <w:szCs w:val="26"/>
                          </w:rPr>
                        </w:pPr>
                        <w:r w:rsidRPr="00607424">
                          <w:rPr>
                            <w:rFonts w:ascii="GOST type A" w:hAnsi="GOST type A" w:cs="Times New Roman"/>
                            <w:i/>
                            <w:sz w:val="32"/>
                            <w:szCs w:val="26"/>
                          </w:rPr>
                          <w:t>Пояснительная записка к конструкторско-технологической практике</w:t>
                        </w:r>
                      </w:p>
                    </w:txbxContent>
                  </v:textbox>
                </v:rect>
                <v:line id="Line 146" o:spid="_x0000_s1065"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" strokeweight="2pt"/>
                <v:line id="Line 147" o:spid="_x0000_s1066"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" strokeweight="2pt"/>
                <v:line id="Line 148" o:spid="_x0000_s1067"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" strokeweight="2pt"/>
                <v:rect id="Rectangle 149" o:spid="_x0000_s1068"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" filled="f" stroked="f" strokeweight=".25pt">
                  <v:textbox inset="1pt,1pt,1pt,1pt">
                    <w:txbxContent>
                      <w:p w:rsidR="00252E48" w:rsidRDefault="00252E48" w:rsidP="00991EC8">
                        <w:pPr>
                          <w:pStyle w:val="a3"/>
                          <w:jc w:val="center"/>
                          <w:rPr>
                            <w:sz w:val="18"/>
                          </w:rPr>
                        </w:pPr>
                        <w:proofErr w:type="spellStart"/>
                        <w:r>
                          <w:rPr>
                            <w:sz w:val="18"/>
                          </w:rPr>
                          <w:t>Лит</w:t>
                        </w:r>
                        <w:proofErr w:type="spellEnd"/>
                        <w:r>
                          <w:rPr>
                            <w:sz w:val="18"/>
                          </w:rPr>
                          <w:t>.</w:t>
                        </w:r>
                      </w:p>
                    </w:txbxContent>
                  </v:textbox>
                </v:rect>
                <v:rect id="Rectangle 150" o:spid="_x0000_s1069"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" filled="f" stroked="f" strokeweight=".25pt">
                  <v:textbox inset="1pt,1pt,1pt,1pt">
                    <w:txbxContent>
                      <w:p w:rsidR="00252E48" w:rsidRDefault="00252E48" w:rsidP="00991EC8">
                        <w:pPr>
                          <w:pStyle w:val="a3"/>
                          <w:jc w:val="center"/>
                          <w:rPr>
                            <w:sz w:val="18"/>
                          </w:rPr>
                        </w:pPr>
                        <w:r>
                          <w:rPr>
                            <w:sz w:val="18"/>
                          </w:rPr>
                          <w:t>Листов</w:t>
                        </w:r>
                      </w:p>
                    </w:txbxContent>
                  </v:textbox>
                </v:rect>
                <v:rect id="Rectangle 151" o:spid="_x0000_s1070"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" filled="f" stroked="f" strokeweight=".25pt">
                  <v:textbox inset="1pt,1pt,1pt,1pt">
                    <w:txbxContent>
                      <w:p w:rsidR="00252E48" w:rsidRPr="00642A4E" w:rsidRDefault="00A5344C" w:rsidP="00C519A4">
                        <w:pPr>
                          <w:jc w:val="center"/>
                          <w:rPr>
                            <w:rFonts w:ascii="GOST type A" w:hAnsi="GOST type A"/>
                            <w:i/>
                          </w:rPr>
                        </w:pPr>
                        <w:r>
                          <w:rPr>
                            <w:rFonts w:ascii="GOST type A" w:hAnsi="GOST type A"/>
                            <w:i/>
                          </w:rPr>
                          <w:t>51</w:t>
                        </w:r>
                      </w:p>
                    </w:txbxContent>
                  </v:textbox>
                </v:rect>
                <v:line id="Line 152" o:spid="_x0000_s1071"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" strokeweight="1pt"/>
                <v:line id="Line 153" o:spid="_x0000_s1072"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" strokeweight="1pt"/>
                <v:rect id="Rectangle 154" o:spid="_x0000_s1073" style="position:absolute;left:14337;top:19072;width:5609;height:1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" filled="f" stroked="f" strokeweight=".25pt">
                  <v:textbox inset="1pt,1pt,1pt,1pt">
                    <w:txbxContent>
                      <w:p w:rsidR="00252E48" w:rsidRPr="00642A4E" w:rsidRDefault="00252E48" w:rsidP="00642A4E">
                        <w:pPr>
                          <w:pStyle w:val="a3"/>
                          <w:jc w:val="center"/>
                          <w:rPr>
                            <w:rFonts w:ascii="Times New Roman" w:hAnsi="Times New Roman"/>
                            <w:szCs w:val="28"/>
                            <w:lang w:val="ru-RU"/>
                          </w:rPr>
                        </w:pPr>
                        <w:r w:rsidRPr="00642A4E">
                          <w:rPr>
                            <w:rFonts w:ascii="GOST type A" w:hAnsi="GOST type A"/>
                            <w:sz w:val="24"/>
                            <w:szCs w:val="24"/>
                          </w:rPr>
                          <w:t>ФГАОУ ВО «</w:t>
                        </w:r>
                        <w:proofErr w:type="spellStart"/>
                        <w:r w:rsidRPr="00642A4E">
                          <w:rPr>
                            <w:rFonts w:ascii="GOST type A" w:hAnsi="GOST type A"/>
                            <w:sz w:val="24"/>
                            <w:szCs w:val="24"/>
                          </w:rPr>
                          <w:t>Российский</w:t>
                        </w:r>
                        <w:proofErr w:type="spellEnd"/>
                        <w:r w:rsidRPr="00642A4E">
                          <w:rPr>
                            <w:rFonts w:ascii="GOST type A" w:hAnsi="GOST type A"/>
                            <w:sz w:val="24"/>
                            <w:szCs w:val="24"/>
                          </w:rPr>
                          <w:t xml:space="preserve"> </w:t>
                        </w:r>
                        <w:proofErr w:type="spellStart"/>
                        <w:r w:rsidRPr="00642A4E">
                          <w:rPr>
                            <w:rFonts w:ascii="GOST type A" w:hAnsi="GOST type A"/>
                            <w:sz w:val="24"/>
                            <w:szCs w:val="24"/>
                          </w:rPr>
                          <w:t>университет</w:t>
                        </w:r>
                        <w:proofErr w:type="spellEnd"/>
                        <w:r w:rsidRPr="00642A4E">
                          <w:rPr>
                            <w:rFonts w:ascii="GOST type A" w:hAnsi="GOST type A"/>
                            <w:sz w:val="24"/>
                            <w:szCs w:val="24"/>
                          </w:rPr>
                          <w:t xml:space="preserve"> </w:t>
                        </w:r>
                        <w:proofErr w:type="spellStart"/>
                        <w:r w:rsidRPr="00642A4E">
                          <w:rPr>
                            <w:rFonts w:ascii="GOST type A" w:hAnsi="GOST type A"/>
                            <w:sz w:val="24"/>
                            <w:szCs w:val="24"/>
                          </w:rPr>
                          <w:t>дружбы</w:t>
                        </w:r>
                        <w:proofErr w:type="spellEnd"/>
                        <w:r w:rsidRPr="00642A4E">
                          <w:rPr>
                            <w:rFonts w:ascii="GOST type A" w:hAnsi="GOST type A"/>
                            <w:sz w:val="24"/>
                            <w:szCs w:val="24"/>
                            <w:lang w:val="ru-RU"/>
                          </w:rPr>
                          <w:t xml:space="preserve"> </w:t>
                        </w:r>
                        <w:proofErr w:type="spellStart"/>
                        <w:r w:rsidRPr="00642A4E">
                          <w:rPr>
                            <w:rFonts w:ascii="GOST type A" w:hAnsi="GOST type A"/>
                            <w:sz w:val="24"/>
                            <w:szCs w:val="24"/>
                          </w:rPr>
                          <w:t>народов</w:t>
                        </w:r>
                        <w:proofErr w:type="spellEnd"/>
                        <w:r w:rsidRPr="00642A4E">
                          <w:rPr>
                            <w:rFonts w:ascii="GOST type A" w:hAnsi="GOST type A"/>
                            <w:sz w:val="24"/>
                            <w:szCs w:val="24"/>
                          </w:rPr>
                          <w:t>»</w:t>
                        </w:r>
                      </w:p>
                    </w:txbxContent>
                  </v:textbox>
                </v:rect>
                <w10:wrap anchorx="page" anchory="page"/>
                <w10:anchorlock/>
              </v:group>
            </w:pict>
          </mc:Fallback>
        </mc:AlternateContent>
      </w:r>
      <w:bookmarkStart w:id="0" w:name="_Toc138908029"/>
      <w:bookmarkStart w:id="1" w:name="_Toc138911962"/>
      <w:r w:rsidR="001D75D3" w:rsidRPr="00AA4033">
        <w:rPr>
          <w:b w:val="0"/>
          <w:iCs/>
          <w:sz w:val="28"/>
          <w:szCs w:val="28"/>
        </w:rPr>
        <w:t>СОДЕРЖАНИЕ</w:t>
      </w:r>
    </w:p>
    <w:bookmarkEnd w:id="0"/>
    <w:bookmarkEnd w:id="1"/>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1. КРА</w:t>
      </w:r>
      <w:r>
        <w:rPr>
          <w:rFonts w:ascii="Times New Roman CYR" w:hAnsi="Times New Roman CYR"/>
          <w:sz w:val="28"/>
          <w:szCs w:val="28"/>
        </w:rPr>
        <w:t>ТКАЯ ХАРАКТЕРИСТИКА ПРЕДПРИЯТИЯ</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1.1 История развития предприятия</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1.2 Направления деятельности предприятия</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1.3 Перечень и описание выпускаемой продукции</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1.4 Перспективы развития предприятия</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Pr>
          <w:rFonts w:ascii="Times New Roman CYR" w:hAnsi="Times New Roman CYR"/>
          <w:sz w:val="28"/>
          <w:szCs w:val="28"/>
        </w:rPr>
        <w:t xml:space="preserve">2. КОНСТРУКТОРСКИЙ </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2.1 Технологическое задание на проектирование</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2.2 Обзор литературного материала согласно тематике задания</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2.3 Определение типа производства на основе действующей программы выпуска</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2.4 Анализ конструкции изделия, в состав которого входит рассматриваемая деталь</w:t>
      </w:r>
    </w:p>
    <w:p w:rsidR="00865A80" w:rsidRPr="00865A80" w:rsidRDefault="00865A80" w:rsidP="00865A80">
      <w:pPr>
        <w:widowControl w:val="0"/>
        <w:autoSpaceDE w:val="0"/>
        <w:autoSpaceDN w:val="0"/>
        <w:adjustRightInd w:val="0"/>
        <w:spacing w:line="276" w:lineRule="auto"/>
        <w:jc w:val="both"/>
        <w:rPr>
          <w:rFonts w:ascii="Times New Roman CYR" w:hAnsi="Times New Roman CYR"/>
          <w:color w:val="000000"/>
          <w:sz w:val="28"/>
          <w:szCs w:val="28"/>
        </w:rPr>
      </w:pPr>
      <w:r w:rsidRPr="00865A80">
        <w:rPr>
          <w:rFonts w:ascii="Times New Roman CYR" w:hAnsi="Times New Roman CYR"/>
          <w:sz w:val="28"/>
          <w:szCs w:val="28"/>
        </w:rPr>
        <w:t xml:space="preserve">2.5 </w:t>
      </w:r>
      <w:r w:rsidRPr="00865A80">
        <w:rPr>
          <w:rFonts w:ascii="Times New Roman CYR" w:hAnsi="Times New Roman CYR"/>
          <w:color w:val="000000"/>
          <w:sz w:val="28"/>
          <w:szCs w:val="28"/>
        </w:rPr>
        <w:t>Анализ обрабатываемых поверхностей конструкции детали</w:t>
      </w:r>
    </w:p>
    <w:p w:rsidR="00865A80" w:rsidRPr="00865A80" w:rsidRDefault="00865A80" w:rsidP="00865A80">
      <w:pPr>
        <w:widowControl w:val="0"/>
        <w:autoSpaceDE w:val="0"/>
        <w:autoSpaceDN w:val="0"/>
        <w:adjustRightInd w:val="0"/>
        <w:spacing w:line="276" w:lineRule="auto"/>
        <w:jc w:val="both"/>
        <w:rPr>
          <w:rFonts w:ascii="Times New Roman CYR" w:hAnsi="Times New Roman CYR"/>
          <w:color w:val="000000"/>
          <w:sz w:val="28"/>
          <w:szCs w:val="28"/>
        </w:rPr>
      </w:pPr>
      <w:r w:rsidRPr="00865A80">
        <w:rPr>
          <w:rFonts w:ascii="Times New Roman CYR" w:hAnsi="Times New Roman CYR"/>
          <w:color w:val="000000"/>
          <w:sz w:val="28"/>
          <w:szCs w:val="28"/>
        </w:rPr>
        <w:t>2.6 Анализ требований к форме и к взаимному расположению поверхностей</w:t>
      </w:r>
    </w:p>
    <w:p w:rsidR="00865A80" w:rsidRPr="00865A80" w:rsidRDefault="00865A80" w:rsidP="00865A80">
      <w:pPr>
        <w:widowControl w:val="0"/>
        <w:autoSpaceDE w:val="0"/>
        <w:autoSpaceDN w:val="0"/>
        <w:adjustRightInd w:val="0"/>
        <w:spacing w:line="276" w:lineRule="auto"/>
        <w:jc w:val="both"/>
        <w:rPr>
          <w:rFonts w:ascii="Times New Roman CYR" w:hAnsi="Times New Roman CYR"/>
          <w:color w:val="000000"/>
          <w:sz w:val="28"/>
          <w:szCs w:val="28"/>
        </w:rPr>
      </w:pPr>
      <w:r w:rsidRPr="00865A80">
        <w:rPr>
          <w:rFonts w:ascii="Times New Roman CYR" w:hAnsi="Times New Roman CYR"/>
          <w:color w:val="000000"/>
          <w:sz w:val="28"/>
          <w:szCs w:val="28"/>
        </w:rPr>
        <w:t>2.7 Анализ технологических требований на изготовление детали</w:t>
      </w:r>
    </w:p>
    <w:p w:rsidR="00865A80" w:rsidRPr="00865A80" w:rsidRDefault="00865A80" w:rsidP="00865A80">
      <w:pPr>
        <w:widowControl w:val="0"/>
        <w:autoSpaceDE w:val="0"/>
        <w:autoSpaceDN w:val="0"/>
        <w:adjustRightInd w:val="0"/>
        <w:spacing w:line="276" w:lineRule="auto"/>
        <w:jc w:val="both"/>
        <w:rPr>
          <w:rFonts w:ascii="Times New Roman CYR" w:hAnsi="Times New Roman CYR"/>
          <w:color w:val="000000"/>
          <w:sz w:val="28"/>
          <w:szCs w:val="28"/>
        </w:rPr>
      </w:pPr>
      <w:r w:rsidRPr="00865A80">
        <w:rPr>
          <w:rFonts w:ascii="Times New Roman CYR" w:hAnsi="Times New Roman CYR"/>
          <w:color w:val="000000"/>
          <w:sz w:val="28"/>
          <w:szCs w:val="28"/>
        </w:rPr>
        <w:t>2.8 Разработка 3</w:t>
      </w:r>
      <w:r w:rsidRPr="00865A80">
        <w:rPr>
          <w:rFonts w:ascii="Times New Roman CYR" w:hAnsi="Times New Roman CYR"/>
          <w:color w:val="000000"/>
          <w:sz w:val="28"/>
          <w:szCs w:val="28"/>
          <w:lang w:val="en-US"/>
        </w:rPr>
        <w:t>D</w:t>
      </w:r>
      <w:r w:rsidRPr="00865A80">
        <w:rPr>
          <w:rFonts w:ascii="Times New Roman CYR" w:hAnsi="Times New Roman CYR"/>
          <w:color w:val="000000"/>
          <w:sz w:val="28"/>
          <w:szCs w:val="28"/>
        </w:rPr>
        <w:t xml:space="preserve"> модели изделия или сборки</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color w:val="000000"/>
          <w:sz w:val="28"/>
          <w:szCs w:val="28"/>
        </w:rPr>
        <w:t>2.9 Выбор материала, его основание, физические свойства, химический состав, механические и технологические свойства</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Pr>
          <w:rFonts w:ascii="Times New Roman CYR" w:hAnsi="Times New Roman CYR"/>
          <w:sz w:val="28"/>
          <w:szCs w:val="28"/>
        </w:rPr>
        <w:t>3. ТЕХНОЛОГИЧЕСКИЙ</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3.1 Анализ конструкции детали на технологичность</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3.2 Выбор заготовки, ее описание, определение размеров</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3.3 Схема раскроя заготовки (для листового металла)</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3.4 Расчет коэффициента использования материала</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3.5 Анализ действующих схем базирования</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3.6 Выбор оборудования, РИ, ВИ, СИ и формирование операций. Назначение, описание технических характеристик оборудования РИ, ВИ, СИ</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3.7 Анализ маршрутного технологического процесса</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3.8 Определение режимных параметров обработки</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3.9 Определение норм времени на выполнение операций</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4. ТЕХНИЧЕСКИЙ КОНТРОЛЬ</w:t>
      </w:r>
    </w:p>
    <w:p w:rsidR="00865A80" w:rsidRPr="00865A80" w:rsidRDefault="00865A80" w:rsidP="00865A80">
      <w:pPr>
        <w:widowControl w:val="0"/>
        <w:autoSpaceDE w:val="0"/>
        <w:autoSpaceDN w:val="0"/>
        <w:adjustRightInd w:val="0"/>
        <w:spacing w:line="276" w:lineRule="auto"/>
        <w:jc w:val="both"/>
        <w:rPr>
          <w:rFonts w:ascii="Times New Roman CYR" w:hAnsi="Times New Roman CYR"/>
          <w:sz w:val="28"/>
          <w:szCs w:val="28"/>
        </w:rPr>
      </w:pPr>
      <w:r w:rsidRPr="00865A80">
        <w:rPr>
          <w:rFonts w:ascii="Times New Roman CYR" w:hAnsi="Times New Roman CYR"/>
          <w:sz w:val="28"/>
          <w:szCs w:val="28"/>
        </w:rPr>
        <w:t>СПИСОК ИСПОЛЬЗУЕМЫХ ИСТОЧНИКОВ</w:t>
      </w:r>
    </w:p>
    <w:p w:rsidR="001D75D3" w:rsidRPr="00ED61AC" w:rsidRDefault="001D75D3" w:rsidP="00865A80">
      <w:pPr>
        <w:pStyle w:val="aff"/>
        <w:tabs>
          <w:tab w:val="left" w:pos="282"/>
        </w:tabs>
        <w:spacing w:line="360" w:lineRule="auto"/>
        <w:ind w:left="0"/>
        <w:jc w:val="left"/>
        <w:rPr>
          <w:b/>
          <w:sz w:val="32"/>
          <w:szCs w:val="36"/>
        </w:rPr>
      </w:pPr>
    </w:p>
    <w:p w:rsidR="001D75D3" w:rsidRPr="00ED61AC" w:rsidRDefault="001D75D3" w:rsidP="001D75D3">
      <w:pPr>
        <w:pStyle w:val="aff"/>
        <w:tabs>
          <w:tab w:val="left" w:pos="282"/>
        </w:tabs>
        <w:spacing w:line="360" w:lineRule="auto"/>
        <w:ind w:left="0" w:firstLine="806"/>
        <w:rPr>
          <w:b/>
          <w:sz w:val="32"/>
          <w:szCs w:val="36"/>
        </w:rPr>
      </w:pPr>
    </w:p>
    <w:p w:rsidR="001D75D3" w:rsidRPr="00ED61AC" w:rsidRDefault="001D75D3" w:rsidP="001D75D3">
      <w:pPr>
        <w:pStyle w:val="aff"/>
        <w:tabs>
          <w:tab w:val="left" w:pos="282"/>
        </w:tabs>
        <w:spacing w:line="360" w:lineRule="auto"/>
        <w:ind w:left="0" w:firstLine="806"/>
        <w:rPr>
          <w:b/>
          <w:sz w:val="32"/>
          <w:szCs w:val="36"/>
        </w:rPr>
      </w:pPr>
    </w:p>
    <w:p w:rsidR="00865A80" w:rsidRDefault="00865A80" w:rsidP="00865A80">
      <w:pPr>
        <w:pStyle w:val="aff"/>
        <w:tabs>
          <w:tab w:val="left" w:pos="282"/>
        </w:tabs>
        <w:spacing w:line="360" w:lineRule="auto"/>
        <w:ind w:left="0"/>
        <w:jc w:val="left"/>
        <w:rPr>
          <w:b/>
          <w:sz w:val="32"/>
          <w:szCs w:val="36"/>
        </w:rPr>
      </w:pPr>
    </w:p>
    <w:p w:rsidR="00976FA1" w:rsidRDefault="00AA4033" w:rsidP="00865A80">
      <w:pPr>
        <w:pStyle w:val="aff"/>
        <w:tabs>
          <w:tab w:val="left" w:pos="282"/>
        </w:tabs>
        <w:spacing w:line="360" w:lineRule="auto"/>
        <w:ind w:left="0"/>
        <w:rPr>
          <w:sz w:val="28"/>
          <w:szCs w:val="28"/>
          <w:u w:val="single"/>
        </w:rPr>
      </w:pPr>
      <w:r>
        <w:rPr>
          <w:sz w:val="28"/>
          <w:szCs w:val="28"/>
          <w:u w:val="single"/>
        </w:rPr>
        <w:lastRenderedPageBreak/>
        <w:t>Аннотация</w:t>
      </w:r>
    </w:p>
    <w:p w:rsidR="00AA4033" w:rsidRPr="00AA4033" w:rsidRDefault="00AA4033" w:rsidP="00AA4033">
      <w:pPr>
        <w:pStyle w:val="aff"/>
        <w:tabs>
          <w:tab w:val="left" w:pos="282"/>
        </w:tabs>
        <w:spacing w:line="360" w:lineRule="auto"/>
        <w:ind w:left="0" w:firstLine="806"/>
        <w:rPr>
          <w:sz w:val="28"/>
          <w:szCs w:val="28"/>
          <w:u w:val="single"/>
        </w:rPr>
      </w:pPr>
    </w:p>
    <w:p w:rsidR="00570F64" w:rsidRPr="00ED61AC" w:rsidRDefault="00D652F2" w:rsidP="00570F64">
      <w:pPr>
        <w:shd w:val="clear" w:color="auto" w:fill="FFFFFF"/>
        <w:spacing w:line="360" w:lineRule="auto"/>
        <w:ind w:firstLine="709"/>
        <w:jc w:val="both"/>
        <w:rPr>
          <w:bCs/>
          <w:sz w:val="28"/>
          <w:szCs w:val="28"/>
        </w:rPr>
      </w:pPr>
      <w:r w:rsidRPr="000F5D1F">
        <w:rPr>
          <w:sz w:val="28"/>
          <w:szCs w:val="28"/>
        </w:rPr>
        <w:t xml:space="preserve">В данном отчете по производственной конструкторско-технологической практике </w:t>
      </w:r>
      <w:r w:rsidR="001D75D3" w:rsidRPr="000F5D1F">
        <w:rPr>
          <w:sz w:val="28"/>
          <w:szCs w:val="28"/>
        </w:rPr>
        <w:t xml:space="preserve">выполнен анализ технологического процесса изготовления детали </w:t>
      </w:r>
      <w:r w:rsidR="00570F64">
        <w:rPr>
          <w:sz w:val="28"/>
          <w:szCs w:val="28"/>
        </w:rPr>
        <w:t>«Ш</w:t>
      </w:r>
      <w:r w:rsidR="00570F64" w:rsidRPr="00570F64">
        <w:rPr>
          <w:sz w:val="28"/>
          <w:szCs w:val="28"/>
        </w:rPr>
        <w:t>туцер запальника УФЖИ 324.60.02.002</w:t>
      </w:r>
      <w:r w:rsidR="00570F64">
        <w:rPr>
          <w:sz w:val="28"/>
          <w:szCs w:val="28"/>
        </w:rPr>
        <w:t xml:space="preserve">) </w:t>
      </w:r>
      <w:r w:rsidR="001D75D3" w:rsidRPr="000F5D1F">
        <w:rPr>
          <w:sz w:val="28"/>
          <w:szCs w:val="28"/>
        </w:rPr>
        <w:t xml:space="preserve">газового котла </w:t>
      </w:r>
      <w:r w:rsidR="000F5D1F" w:rsidRPr="000F5D1F">
        <w:rPr>
          <w:sz w:val="28"/>
          <w:szCs w:val="28"/>
        </w:rPr>
        <w:t xml:space="preserve">для дальнейшей ее модернизации </w:t>
      </w:r>
      <w:r w:rsidR="001D75D3" w:rsidRPr="000F5D1F">
        <w:rPr>
          <w:sz w:val="28"/>
          <w:szCs w:val="28"/>
        </w:rPr>
        <w:t>с подробной разработкой операции сборки узла.</w:t>
      </w:r>
      <w:r w:rsidR="000F5D1F" w:rsidRPr="000F5D1F">
        <w:rPr>
          <w:sz w:val="28"/>
          <w:szCs w:val="28"/>
        </w:rPr>
        <w:t xml:space="preserve"> </w:t>
      </w:r>
      <w:r w:rsidR="000F5D1F" w:rsidRPr="000F5D1F">
        <w:rPr>
          <w:color w:val="000000"/>
          <w:sz w:val="28"/>
          <w:szCs w:val="28"/>
        </w:rPr>
        <w:t>Выявлены минусы имеющейся конструкции детали</w:t>
      </w:r>
      <w:r w:rsidR="00570F64">
        <w:rPr>
          <w:color w:val="0070C0"/>
          <w:sz w:val="28"/>
          <w:szCs w:val="28"/>
        </w:rPr>
        <w:t xml:space="preserve"> </w:t>
      </w:r>
      <w:r w:rsidR="00570F64">
        <w:rPr>
          <w:bCs/>
          <w:sz w:val="28"/>
          <w:szCs w:val="28"/>
        </w:rPr>
        <w:t>– остаются</w:t>
      </w:r>
      <w:r w:rsidR="00570F64" w:rsidRPr="00ED61AC">
        <w:rPr>
          <w:bCs/>
          <w:sz w:val="28"/>
          <w:szCs w:val="28"/>
        </w:rPr>
        <w:t xml:space="preserve"> следы от инструмента в виде царапин, т</w:t>
      </w:r>
      <w:r w:rsidR="00570F64">
        <w:rPr>
          <w:bCs/>
          <w:sz w:val="28"/>
          <w:szCs w:val="28"/>
        </w:rPr>
        <w:t>ак же систематически происходят</w:t>
      </w:r>
      <w:r w:rsidR="00570F64" w:rsidRPr="00ED61AC">
        <w:rPr>
          <w:bCs/>
          <w:sz w:val="28"/>
          <w:szCs w:val="28"/>
        </w:rPr>
        <w:t xml:space="preserve"> срывы инструмент</w:t>
      </w:r>
      <w:r w:rsidR="00570F64">
        <w:rPr>
          <w:bCs/>
          <w:sz w:val="28"/>
          <w:szCs w:val="28"/>
        </w:rPr>
        <w:t>а при затягивании, что приводит</w:t>
      </w:r>
      <w:r w:rsidR="00570F64" w:rsidRPr="00ED61AC">
        <w:rPr>
          <w:bCs/>
          <w:sz w:val="28"/>
          <w:szCs w:val="28"/>
        </w:rPr>
        <w:t xml:space="preserve"> к увеличению времени монтажа детали, а также определенным трудностям при достижении момента её затяжки.</w:t>
      </w:r>
    </w:p>
    <w:p w:rsidR="001D75D3" w:rsidRPr="00ED61AC" w:rsidRDefault="000F5D1F" w:rsidP="001D75D3">
      <w:pPr>
        <w:pStyle w:val="aff"/>
        <w:tabs>
          <w:tab w:val="left" w:pos="282"/>
        </w:tabs>
        <w:spacing w:line="360" w:lineRule="auto"/>
        <w:ind w:left="0" w:firstLine="806"/>
        <w:jc w:val="both"/>
        <w:rPr>
          <w:sz w:val="28"/>
          <w:szCs w:val="28"/>
        </w:rPr>
      </w:pPr>
      <w:r w:rsidRPr="000F5D1F">
        <w:rPr>
          <w:color w:val="000000"/>
          <w:sz w:val="28"/>
          <w:szCs w:val="28"/>
        </w:rPr>
        <w:t>Разработан маршрутно-технологический лист, подобрано оборудование, режущие инструменты и средства измерения.</w:t>
      </w:r>
      <w:r w:rsidR="00065CB3">
        <w:rPr>
          <w:color w:val="000000"/>
          <w:sz w:val="28"/>
          <w:szCs w:val="28"/>
        </w:rPr>
        <w:t xml:space="preserve"> </w:t>
      </w:r>
      <w:r w:rsidR="00570F64">
        <w:rPr>
          <w:sz w:val="28"/>
          <w:szCs w:val="28"/>
        </w:rPr>
        <w:t>Путем фрезерной обработки формируем лыски</w:t>
      </w:r>
      <w:r w:rsidR="00570F64" w:rsidRPr="00ED61AC">
        <w:rPr>
          <w:sz w:val="28"/>
          <w:szCs w:val="28"/>
        </w:rPr>
        <w:t xml:space="preserve"> для удобства установки изделия и создания герметичного соединения</w:t>
      </w:r>
    </w:p>
    <w:p w:rsidR="001D75D3" w:rsidRPr="00ED61AC" w:rsidRDefault="001D75D3" w:rsidP="001D75D3">
      <w:pPr>
        <w:pStyle w:val="aff"/>
        <w:tabs>
          <w:tab w:val="left" w:pos="282"/>
        </w:tabs>
        <w:spacing w:line="360" w:lineRule="auto"/>
        <w:ind w:left="0" w:firstLine="806"/>
        <w:jc w:val="both"/>
        <w:rPr>
          <w:sz w:val="28"/>
          <w:szCs w:val="28"/>
        </w:rPr>
      </w:pPr>
    </w:p>
    <w:p w:rsidR="001D75D3" w:rsidRPr="00ED61AC" w:rsidRDefault="001D75D3" w:rsidP="001D75D3">
      <w:pPr>
        <w:pStyle w:val="aff"/>
        <w:tabs>
          <w:tab w:val="left" w:pos="282"/>
        </w:tabs>
        <w:spacing w:line="360" w:lineRule="auto"/>
        <w:ind w:left="0" w:firstLine="806"/>
        <w:jc w:val="both"/>
        <w:rPr>
          <w:sz w:val="28"/>
          <w:szCs w:val="28"/>
        </w:rPr>
      </w:pPr>
    </w:p>
    <w:p w:rsidR="001D75D3" w:rsidRPr="00ED61AC" w:rsidRDefault="00D652F2" w:rsidP="001D75D3">
      <w:pPr>
        <w:pStyle w:val="aff"/>
        <w:tabs>
          <w:tab w:val="left" w:pos="282"/>
        </w:tabs>
        <w:spacing w:line="360" w:lineRule="auto"/>
        <w:ind w:left="0" w:firstLine="806"/>
        <w:jc w:val="both"/>
        <w:rPr>
          <w:sz w:val="28"/>
          <w:szCs w:val="28"/>
        </w:rPr>
      </w:pPr>
      <w:r w:rsidRPr="00ED61AC">
        <w:rPr>
          <w:sz w:val="28"/>
          <w:szCs w:val="28"/>
        </w:rPr>
        <w:t xml:space="preserve">Отчет </w:t>
      </w:r>
      <w:r w:rsidR="001D75D3" w:rsidRPr="00ED61AC">
        <w:rPr>
          <w:sz w:val="28"/>
          <w:szCs w:val="28"/>
        </w:rPr>
        <w:t xml:space="preserve">состоит из </w:t>
      </w:r>
      <w:r w:rsidR="00865A80">
        <w:rPr>
          <w:sz w:val="28"/>
          <w:szCs w:val="28"/>
        </w:rPr>
        <w:t>пояснительной записки объемом 50</w:t>
      </w:r>
      <w:r w:rsidR="001D75D3" w:rsidRPr="00ED61AC">
        <w:rPr>
          <w:sz w:val="28"/>
          <w:szCs w:val="28"/>
        </w:rPr>
        <w:t xml:space="preserve"> страниц.</w:t>
      </w:r>
    </w:p>
    <w:p w:rsidR="00D652F2" w:rsidRPr="00ED61AC" w:rsidRDefault="00D652F2" w:rsidP="001D75D3">
      <w:pPr>
        <w:spacing w:line="360" w:lineRule="auto"/>
        <w:ind w:firstLine="709"/>
        <w:jc w:val="center"/>
        <w:rPr>
          <w:sz w:val="32"/>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D652F2" w:rsidRPr="00ED61AC" w:rsidRDefault="00D652F2" w:rsidP="001D75D3">
      <w:pPr>
        <w:spacing w:line="360" w:lineRule="auto"/>
        <w:ind w:firstLine="709"/>
        <w:jc w:val="center"/>
        <w:rPr>
          <w:sz w:val="28"/>
          <w:szCs w:val="28"/>
          <w:u w:val="single"/>
        </w:rPr>
      </w:pPr>
    </w:p>
    <w:p w:rsidR="000F5D1F" w:rsidRPr="00ED61AC" w:rsidRDefault="000F5D1F" w:rsidP="00976FA1">
      <w:pPr>
        <w:spacing w:line="360" w:lineRule="auto"/>
        <w:rPr>
          <w:sz w:val="32"/>
          <w:szCs w:val="28"/>
          <w:u w:val="single"/>
        </w:rPr>
      </w:pPr>
    </w:p>
    <w:p w:rsidR="001D75D3" w:rsidRPr="00AA4033" w:rsidRDefault="00D652F2" w:rsidP="001D75D3">
      <w:pPr>
        <w:spacing w:line="360" w:lineRule="auto"/>
        <w:ind w:firstLine="709"/>
        <w:jc w:val="center"/>
        <w:rPr>
          <w:sz w:val="28"/>
          <w:szCs w:val="28"/>
          <w:u w:val="single"/>
        </w:rPr>
      </w:pPr>
      <w:r w:rsidRPr="00AA4033">
        <w:rPr>
          <w:sz w:val="28"/>
          <w:szCs w:val="28"/>
          <w:u w:val="single"/>
        </w:rPr>
        <w:lastRenderedPageBreak/>
        <w:t>Введение</w:t>
      </w:r>
    </w:p>
    <w:p w:rsidR="00976FA1" w:rsidRPr="00ED61AC" w:rsidRDefault="00976FA1" w:rsidP="001D75D3">
      <w:pPr>
        <w:spacing w:line="360" w:lineRule="auto"/>
        <w:ind w:firstLine="709"/>
        <w:jc w:val="center"/>
        <w:rPr>
          <w:sz w:val="32"/>
          <w:szCs w:val="28"/>
          <w:u w:val="single"/>
        </w:rPr>
      </w:pPr>
    </w:p>
    <w:p w:rsidR="00D652F2" w:rsidRPr="00ED61AC" w:rsidRDefault="00D652F2" w:rsidP="00D652F2">
      <w:pPr>
        <w:spacing w:line="360" w:lineRule="auto"/>
        <w:ind w:firstLine="709"/>
        <w:jc w:val="both"/>
        <w:rPr>
          <w:sz w:val="28"/>
          <w:szCs w:val="28"/>
        </w:rPr>
      </w:pPr>
      <w:r w:rsidRPr="00ED61AC">
        <w:rPr>
          <w:sz w:val="28"/>
          <w:szCs w:val="28"/>
        </w:rPr>
        <w:t>В технологии машиностроения относятся все этапы процесса изготовления машиностроительной продукции.</w:t>
      </w:r>
    </w:p>
    <w:p w:rsidR="00D652F2" w:rsidRPr="00ED61AC" w:rsidRDefault="00D652F2" w:rsidP="00D652F2">
      <w:pPr>
        <w:spacing w:line="360" w:lineRule="auto"/>
        <w:ind w:firstLine="709"/>
        <w:jc w:val="both"/>
        <w:rPr>
          <w:sz w:val="28"/>
          <w:szCs w:val="28"/>
        </w:rPr>
      </w:pPr>
    </w:p>
    <w:p w:rsidR="00D652F2" w:rsidRPr="00ED61AC" w:rsidRDefault="00D652F2" w:rsidP="00D652F2">
      <w:pPr>
        <w:spacing w:line="360" w:lineRule="auto"/>
        <w:ind w:firstLine="709"/>
        <w:jc w:val="both"/>
        <w:rPr>
          <w:sz w:val="28"/>
          <w:szCs w:val="28"/>
        </w:rPr>
      </w:pPr>
      <w:r w:rsidRPr="00ED61AC">
        <w:rPr>
          <w:sz w:val="28"/>
          <w:szCs w:val="28"/>
        </w:rPr>
        <w:t>Однако сложившееся понятие «технология машиностроения» обозначает преимущественно процессы механической обработки заготовок для изготовления деталей и сборки машин. Это объясняется тем, что в машиностроении заданные формы детали с требуемой точностью их параметров и необходимым качеством поверхностного слоя достигаются в основном путем механической обработки.</w:t>
      </w:r>
    </w:p>
    <w:p w:rsidR="00D652F2" w:rsidRPr="00ED61AC" w:rsidRDefault="00D652F2" w:rsidP="00D652F2">
      <w:pPr>
        <w:spacing w:line="360" w:lineRule="auto"/>
        <w:ind w:firstLine="709"/>
        <w:jc w:val="both"/>
        <w:rPr>
          <w:sz w:val="28"/>
          <w:szCs w:val="28"/>
        </w:rPr>
      </w:pPr>
    </w:p>
    <w:p w:rsidR="00D652F2" w:rsidRPr="00ED61AC" w:rsidRDefault="00D652F2" w:rsidP="00D652F2">
      <w:pPr>
        <w:spacing w:line="360" w:lineRule="auto"/>
        <w:ind w:firstLine="709"/>
        <w:jc w:val="both"/>
        <w:rPr>
          <w:sz w:val="28"/>
          <w:szCs w:val="28"/>
        </w:rPr>
      </w:pPr>
      <w:r w:rsidRPr="00ED61AC">
        <w:rPr>
          <w:sz w:val="28"/>
          <w:szCs w:val="28"/>
        </w:rPr>
        <w:t>В процессе механической обработки возникает наибольшее число проблем, связанных с выполнением требований к качеству машин, заданных конструктором. Процесс механической обработки реализуется достаточно сложной технологической системой, включающей в себя металлорежущий станок, станочную технологическую оснастку, режущий инструмент и заготовку.</w:t>
      </w:r>
    </w:p>
    <w:p w:rsidR="00D652F2" w:rsidRPr="00ED61AC" w:rsidRDefault="00D652F2" w:rsidP="000F5D1F">
      <w:pPr>
        <w:spacing w:line="360" w:lineRule="auto"/>
        <w:jc w:val="both"/>
        <w:rPr>
          <w:sz w:val="28"/>
          <w:szCs w:val="28"/>
        </w:rPr>
      </w:pPr>
    </w:p>
    <w:p w:rsidR="00D652F2" w:rsidRPr="00ED61AC" w:rsidRDefault="00D652F2" w:rsidP="00D652F2">
      <w:pPr>
        <w:spacing w:line="360" w:lineRule="auto"/>
        <w:ind w:firstLine="709"/>
        <w:jc w:val="both"/>
        <w:rPr>
          <w:sz w:val="28"/>
          <w:szCs w:val="28"/>
        </w:rPr>
      </w:pPr>
      <w:r w:rsidRPr="00ED61AC">
        <w:rPr>
          <w:sz w:val="28"/>
          <w:szCs w:val="28"/>
        </w:rPr>
        <w:t>Разработка технологического процесса изготовления любой детали начинается с изучения ее служебного назначения и критического анализа норм точности и других технических требований. Далее в последовательности, определенной соответствующими стандартами, разрабатывается технологический процесс. Это связывает технологию со служебным назначением детали и обеспечивает согласованность решений, принимаемых на различных этапах технической подготовки</w:t>
      </w:r>
    </w:p>
    <w:p w:rsidR="001D75D3" w:rsidRPr="00ED61AC" w:rsidRDefault="001D75D3" w:rsidP="00D652F2">
      <w:pPr>
        <w:shd w:val="clear" w:color="auto" w:fill="FFFFFF"/>
        <w:spacing w:line="360" w:lineRule="auto"/>
        <w:rPr>
          <w:b/>
          <w:bCs/>
          <w:sz w:val="24"/>
          <w:szCs w:val="28"/>
        </w:rPr>
      </w:pPr>
    </w:p>
    <w:p w:rsidR="00D522B6" w:rsidRPr="00ED61AC" w:rsidRDefault="00D522B6" w:rsidP="001D75D3">
      <w:pPr>
        <w:spacing w:line="360" w:lineRule="auto"/>
        <w:ind w:firstLine="709"/>
        <w:jc w:val="center"/>
        <w:rPr>
          <w:color w:val="000000"/>
          <w:sz w:val="32"/>
          <w:szCs w:val="32"/>
          <w:u w:val="single"/>
        </w:rPr>
      </w:pPr>
    </w:p>
    <w:p w:rsidR="00AA4033" w:rsidRPr="00ED61AC" w:rsidRDefault="00AA4033" w:rsidP="000F5D1F">
      <w:pPr>
        <w:spacing w:line="360" w:lineRule="auto"/>
        <w:rPr>
          <w:color w:val="000000"/>
          <w:sz w:val="32"/>
          <w:szCs w:val="32"/>
          <w:u w:val="single"/>
        </w:rPr>
      </w:pPr>
    </w:p>
    <w:p w:rsidR="001D75D3" w:rsidRPr="00AA4033" w:rsidRDefault="001D75D3" w:rsidP="00976FA1">
      <w:pPr>
        <w:spacing w:line="360" w:lineRule="auto"/>
        <w:ind w:firstLine="709"/>
        <w:jc w:val="center"/>
        <w:rPr>
          <w:color w:val="000000"/>
          <w:sz w:val="28"/>
          <w:szCs w:val="32"/>
          <w:u w:val="single"/>
        </w:rPr>
      </w:pPr>
      <w:r w:rsidRPr="00AA4033">
        <w:rPr>
          <w:color w:val="000000"/>
          <w:sz w:val="28"/>
          <w:szCs w:val="32"/>
          <w:u w:val="single"/>
        </w:rPr>
        <w:lastRenderedPageBreak/>
        <w:t>1. Краткая характеристика предприятия</w:t>
      </w:r>
    </w:p>
    <w:p w:rsidR="00FE3B3B" w:rsidRDefault="00AA4033" w:rsidP="00AA4033">
      <w:pPr>
        <w:spacing w:line="360" w:lineRule="auto"/>
        <w:ind w:firstLine="709"/>
        <w:jc w:val="center"/>
        <w:rPr>
          <w:color w:val="000000"/>
          <w:sz w:val="28"/>
          <w:szCs w:val="32"/>
          <w:u w:val="single"/>
        </w:rPr>
      </w:pPr>
      <w:r>
        <w:rPr>
          <w:color w:val="000000"/>
          <w:sz w:val="28"/>
          <w:szCs w:val="32"/>
          <w:u w:val="single"/>
        </w:rPr>
        <w:t>1.1. Историческая справка</w:t>
      </w:r>
    </w:p>
    <w:p w:rsidR="00AA4033" w:rsidRPr="00ED61AC" w:rsidRDefault="00AA4033" w:rsidP="00AA4033">
      <w:pPr>
        <w:spacing w:line="360" w:lineRule="auto"/>
        <w:ind w:firstLine="709"/>
        <w:jc w:val="center"/>
        <w:rPr>
          <w:color w:val="000000"/>
          <w:sz w:val="28"/>
          <w:szCs w:val="32"/>
          <w:u w:val="single"/>
        </w:rPr>
      </w:pPr>
    </w:p>
    <w:p w:rsidR="001D75D3" w:rsidRPr="00ED61AC" w:rsidRDefault="001D75D3" w:rsidP="001D75D3">
      <w:pPr>
        <w:spacing w:line="360" w:lineRule="auto"/>
        <w:ind w:firstLine="709"/>
        <w:jc w:val="both"/>
        <w:rPr>
          <w:color w:val="000000"/>
          <w:sz w:val="28"/>
          <w:szCs w:val="32"/>
        </w:rPr>
      </w:pPr>
      <w:r w:rsidRPr="00ED61AC">
        <w:rPr>
          <w:color w:val="000000"/>
          <w:sz w:val="28"/>
          <w:szCs w:val="32"/>
        </w:rPr>
        <w:t xml:space="preserve">ОАО “Жуковский машиностроительный завод” (ОАО «ЖМЗ») создан на базе ремонтных мастерских в соответствии с Приказом Наркома Авиационной промышленности СССР Кагановича Л.М. от 27 октября 1939 года. </w:t>
      </w:r>
    </w:p>
    <w:p w:rsidR="001D75D3" w:rsidRPr="00ED61AC" w:rsidRDefault="001D75D3" w:rsidP="001D75D3">
      <w:pPr>
        <w:spacing w:line="360" w:lineRule="auto"/>
        <w:ind w:firstLine="709"/>
        <w:jc w:val="both"/>
        <w:rPr>
          <w:color w:val="000000"/>
          <w:sz w:val="28"/>
          <w:szCs w:val="32"/>
        </w:rPr>
      </w:pPr>
    </w:p>
    <w:p w:rsidR="001D75D3" w:rsidRPr="00ED61AC" w:rsidRDefault="001D75D3" w:rsidP="001D75D3">
      <w:pPr>
        <w:spacing w:line="360" w:lineRule="auto"/>
        <w:ind w:firstLine="709"/>
        <w:jc w:val="both"/>
        <w:rPr>
          <w:color w:val="000000"/>
          <w:sz w:val="28"/>
          <w:szCs w:val="32"/>
        </w:rPr>
      </w:pPr>
      <w:r w:rsidRPr="00ED61AC">
        <w:rPr>
          <w:color w:val="000000"/>
          <w:sz w:val="28"/>
          <w:szCs w:val="32"/>
        </w:rPr>
        <w:t xml:space="preserve">С момента создания до начала Великой отечественной войны завод выпускал металлоконструкции. В годы войны завод выпускал технику для нужд фронта, в 1942-ом на производственной базе «ЖМЗ» был построен Бронепоезд «МОСКВИЧ». В местах сражений на Волховском направлении бронепоезд совершил 600 огневых налетов, на его счету 5000 уничтоженных фашистских солдат и офицеров, 5 артиллерийских батарей, 26 отдельных орудий, пять сбитых самолетов противника. В честь бронепоезда в центре города Жуковский установлен памятник. </w:t>
      </w:r>
    </w:p>
    <w:p w:rsidR="001D75D3" w:rsidRPr="00ED61AC" w:rsidRDefault="001D75D3" w:rsidP="001D75D3">
      <w:pPr>
        <w:spacing w:line="360" w:lineRule="auto"/>
        <w:ind w:firstLine="709"/>
        <w:jc w:val="both"/>
        <w:rPr>
          <w:color w:val="000000"/>
          <w:sz w:val="28"/>
          <w:szCs w:val="32"/>
        </w:rPr>
      </w:pPr>
    </w:p>
    <w:p w:rsidR="001D75D3" w:rsidRPr="00ED61AC" w:rsidRDefault="001D75D3" w:rsidP="00ED3312">
      <w:pPr>
        <w:spacing w:line="360" w:lineRule="auto"/>
        <w:ind w:firstLine="709"/>
        <w:jc w:val="both"/>
        <w:rPr>
          <w:color w:val="000000"/>
          <w:sz w:val="28"/>
          <w:szCs w:val="32"/>
        </w:rPr>
      </w:pPr>
      <w:r w:rsidRPr="00ED61AC">
        <w:rPr>
          <w:color w:val="000000"/>
          <w:sz w:val="28"/>
          <w:szCs w:val="32"/>
        </w:rPr>
        <w:t xml:space="preserve">С середины 50-х годов завод выполнил заказ по линии Министерства обороны </w:t>
      </w:r>
      <w:r w:rsidR="00ED3312" w:rsidRPr="00ED61AC">
        <w:rPr>
          <w:color w:val="000000"/>
          <w:sz w:val="28"/>
          <w:szCs w:val="32"/>
        </w:rPr>
        <w:t>-</w:t>
      </w:r>
      <w:r w:rsidRPr="00ED61AC">
        <w:rPr>
          <w:color w:val="000000"/>
          <w:sz w:val="28"/>
          <w:szCs w:val="32"/>
        </w:rPr>
        <w:t xml:space="preserve"> освоил производство специальной наземной техники для обслуживания самолетов, контрольно-испытательных станций. </w:t>
      </w:r>
    </w:p>
    <w:p w:rsidR="001D75D3" w:rsidRPr="00ED61AC" w:rsidRDefault="001D75D3" w:rsidP="00ED3312">
      <w:pPr>
        <w:spacing w:line="360" w:lineRule="auto"/>
        <w:ind w:firstLine="709"/>
        <w:jc w:val="both"/>
        <w:rPr>
          <w:color w:val="000000"/>
          <w:sz w:val="28"/>
          <w:szCs w:val="32"/>
        </w:rPr>
      </w:pPr>
    </w:p>
    <w:p w:rsidR="001D75D3" w:rsidRPr="00ED61AC" w:rsidRDefault="001D75D3" w:rsidP="00ED3312">
      <w:pPr>
        <w:spacing w:line="360" w:lineRule="auto"/>
        <w:ind w:firstLine="709"/>
        <w:jc w:val="both"/>
        <w:rPr>
          <w:color w:val="000000"/>
          <w:sz w:val="28"/>
          <w:szCs w:val="32"/>
        </w:rPr>
      </w:pPr>
      <w:r w:rsidRPr="00ED61AC">
        <w:rPr>
          <w:color w:val="000000"/>
          <w:sz w:val="28"/>
          <w:szCs w:val="32"/>
        </w:rPr>
        <w:t xml:space="preserve">В настоящий момент завод является единственным российским серийным производителем аэродромной авиационной спецтехники </w:t>
      </w:r>
    </w:p>
    <w:p w:rsidR="001D75D3" w:rsidRPr="00ED61AC" w:rsidRDefault="001D75D3" w:rsidP="00ED3312">
      <w:pPr>
        <w:spacing w:line="360" w:lineRule="auto"/>
        <w:jc w:val="both"/>
        <w:rPr>
          <w:color w:val="000000"/>
          <w:sz w:val="28"/>
          <w:szCs w:val="32"/>
        </w:rPr>
      </w:pPr>
      <w:r w:rsidRPr="00ED61AC">
        <w:rPr>
          <w:color w:val="000000"/>
          <w:sz w:val="28"/>
          <w:szCs w:val="32"/>
        </w:rPr>
        <w:t xml:space="preserve">       - авиационный подвижной электроагрегат АПА-5Д, АПА-5Д вар.1; </w:t>
      </w:r>
    </w:p>
    <w:p w:rsidR="001D75D3" w:rsidRPr="00ED61AC" w:rsidRDefault="001D75D3" w:rsidP="00ED3312">
      <w:pPr>
        <w:spacing w:line="360" w:lineRule="auto"/>
        <w:ind w:firstLine="709"/>
        <w:jc w:val="both"/>
        <w:rPr>
          <w:color w:val="000000"/>
          <w:sz w:val="28"/>
          <w:szCs w:val="32"/>
        </w:rPr>
      </w:pPr>
      <w:r w:rsidRPr="00ED61AC">
        <w:rPr>
          <w:color w:val="000000"/>
          <w:sz w:val="28"/>
          <w:szCs w:val="32"/>
        </w:rPr>
        <w:t xml:space="preserve">- воздухозаправщик ВЗ-20-350; </w:t>
      </w:r>
    </w:p>
    <w:p w:rsidR="001D75D3" w:rsidRPr="00ED61AC" w:rsidRDefault="001D75D3" w:rsidP="00ED3312">
      <w:pPr>
        <w:spacing w:line="360" w:lineRule="auto"/>
        <w:ind w:firstLine="709"/>
        <w:jc w:val="both"/>
        <w:rPr>
          <w:color w:val="000000"/>
          <w:sz w:val="28"/>
          <w:szCs w:val="32"/>
        </w:rPr>
      </w:pPr>
      <w:r w:rsidRPr="00ED61AC">
        <w:rPr>
          <w:color w:val="000000"/>
          <w:sz w:val="28"/>
          <w:szCs w:val="32"/>
        </w:rPr>
        <w:t xml:space="preserve">- унифицированная газозарядная станция УГЗС.М-Р; </w:t>
      </w:r>
    </w:p>
    <w:p w:rsidR="001D75D3" w:rsidRPr="00ED61AC" w:rsidRDefault="001D75D3" w:rsidP="00ED3312">
      <w:pPr>
        <w:spacing w:line="360" w:lineRule="auto"/>
        <w:ind w:firstLine="709"/>
        <w:jc w:val="both"/>
        <w:rPr>
          <w:color w:val="000000"/>
          <w:sz w:val="28"/>
          <w:szCs w:val="32"/>
        </w:rPr>
      </w:pPr>
      <w:r w:rsidRPr="00ED61AC">
        <w:rPr>
          <w:color w:val="000000"/>
          <w:sz w:val="28"/>
          <w:szCs w:val="32"/>
        </w:rPr>
        <w:t xml:space="preserve">- установка воздушного запуска УВЗ-4,8/40-452. </w:t>
      </w:r>
    </w:p>
    <w:p w:rsidR="001D75D3" w:rsidRPr="00ED61AC" w:rsidRDefault="001D75D3" w:rsidP="00ED3312">
      <w:pPr>
        <w:spacing w:line="360" w:lineRule="auto"/>
        <w:ind w:firstLine="709"/>
        <w:jc w:val="both"/>
        <w:rPr>
          <w:color w:val="000000"/>
          <w:sz w:val="28"/>
          <w:szCs w:val="32"/>
        </w:rPr>
      </w:pPr>
      <w:r w:rsidRPr="00ED61AC">
        <w:rPr>
          <w:color w:val="000000"/>
          <w:sz w:val="28"/>
          <w:szCs w:val="32"/>
        </w:rPr>
        <w:lastRenderedPageBreak/>
        <w:t xml:space="preserve">Спецтехника завода успешно эксплуатируется не только на российских аэродромах и в странах СНГ, но и в Индии, Малайзии, Китае, Иране, на Кубе и других странах. </w:t>
      </w:r>
    </w:p>
    <w:p w:rsidR="001D75D3" w:rsidRPr="00ED61AC" w:rsidRDefault="001D75D3" w:rsidP="001D75D3">
      <w:pPr>
        <w:spacing w:line="360" w:lineRule="auto"/>
        <w:ind w:firstLine="709"/>
        <w:jc w:val="both"/>
        <w:rPr>
          <w:color w:val="000000"/>
          <w:sz w:val="28"/>
          <w:szCs w:val="32"/>
        </w:rPr>
      </w:pPr>
      <w:r w:rsidRPr="00ED61AC">
        <w:rPr>
          <w:color w:val="000000"/>
          <w:sz w:val="28"/>
          <w:szCs w:val="32"/>
        </w:rPr>
        <w:t xml:space="preserve">В 70-е годы завод был передан в систему Министерства авиационной промышленности. Наряду с выпуском изделий систем контроля предполетной подготовки завод начал изготавливать отдельные узлы жизнедеятельности космонавтов – кресла, амортизаторы, ранцы для выхода в открытый космос. </w:t>
      </w:r>
    </w:p>
    <w:p w:rsidR="001D75D3" w:rsidRPr="00ED61AC" w:rsidRDefault="001D75D3" w:rsidP="001D75D3">
      <w:pPr>
        <w:spacing w:line="360" w:lineRule="auto"/>
        <w:ind w:firstLine="709"/>
        <w:jc w:val="both"/>
        <w:rPr>
          <w:color w:val="000000"/>
          <w:sz w:val="28"/>
          <w:szCs w:val="32"/>
        </w:rPr>
      </w:pPr>
    </w:p>
    <w:p w:rsidR="001D75D3" w:rsidRPr="00ED61AC" w:rsidRDefault="001D75D3" w:rsidP="001D75D3">
      <w:pPr>
        <w:spacing w:line="360" w:lineRule="auto"/>
        <w:ind w:firstLine="709"/>
        <w:jc w:val="both"/>
        <w:rPr>
          <w:color w:val="000000"/>
          <w:sz w:val="28"/>
          <w:szCs w:val="32"/>
        </w:rPr>
      </w:pPr>
      <w:r w:rsidRPr="00ED61AC">
        <w:rPr>
          <w:color w:val="000000"/>
          <w:sz w:val="28"/>
          <w:szCs w:val="32"/>
        </w:rPr>
        <w:t xml:space="preserve">В середине 90-х годов завод успешно выполнил заказ Государственной противопожарной службы – разработку и серийное производство пожарных автомобилей с использованием авиационных технологий. </w:t>
      </w:r>
    </w:p>
    <w:p w:rsidR="001D75D3" w:rsidRPr="00ED61AC" w:rsidRDefault="001D75D3" w:rsidP="001D75D3">
      <w:pPr>
        <w:spacing w:line="360" w:lineRule="auto"/>
        <w:ind w:firstLine="709"/>
        <w:rPr>
          <w:color w:val="000000"/>
          <w:sz w:val="28"/>
          <w:szCs w:val="32"/>
          <w:u w:val="single"/>
        </w:rPr>
      </w:pPr>
    </w:p>
    <w:p w:rsidR="001D75D3" w:rsidRPr="00AA4033" w:rsidRDefault="001D75D3" w:rsidP="00ED3312">
      <w:pPr>
        <w:spacing w:line="360" w:lineRule="auto"/>
        <w:ind w:firstLine="709"/>
        <w:jc w:val="center"/>
        <w:rPr>
          <w:color w:val="000000"/>
          <w:sz w:val="28"/>
          <w:szCs w:val="32"/>
          <w:u w:val="single"/>
        </w:rPr>
      </w:pPr>
      <w:r w:rsidRPr="00AA4033">
        <w:rPr>
          <w:color w:val="000000"/>
          <w:sz w:val="28"/>
          <w:szCs w:val="32"/>
          <w:u w:val="single"/>
        </w:rPr>
        <w:t>1.2. Направления деятельности</w:t>
      </w:r>
    </w:p>
    <w:p w:rsidR="00FE3B3B" w:rsidRPr="00ED61AC" w:rsidRDefault="00FE3B3B" w:rsidP="00D522B6">
      <w:pPr>
        <w:spacing w:line="360" w:lineRule="auto"/>
        <w:rPr>
          <w:color w:val="000000"/>
          <w:sz w:val="32"/>
          <w:szCs w:val="32"/>
          <w:u w:val="single"/>
        </w:rPr>
      </w:pPr>
    </w:p>
    <w:p w:rsidR="001D75D3" w:rsidRPr="00ED61AC" w:rsidRDefault="001D75D3" w:rsidP="001D75D3">
      <w:pPr>
        <w:spacing w:line="360" w:lineRule="auto"/>
        <w:ind w:firstLine="709"/>
        <w:jc w:val="both"/>
        <w:rPr>
          <w:color w:val="000000"/>
          <w:sz w:val="28"/>
          <w:szCs w:val="32"/>
        </w:rPr>
      </w:pPr>
      <w:r w:rsidRPr="00ED61AC">
        <w:rPr>
          <w:color w:val="000000"/>
          <w:sz w:val="28"/>
          <w:szCs w:val="32"/>
        </w:rPr>
        <w:t xml:space="preserve">Сегодня ОАО «ЖМЗ» крупнейший в России завод по производству бытовых газовых отопительных котлов. С 1967 года завод начал выпуск бытовых отопительных котлов АГВ-120, широко известных во всех регионах России и странах СНГ.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В настоящий момент завод производит более 30 типов АОГВ, АКГВ и КОВ мощностью от 11 до 68 кВт. Жуковский котел применяется в электронезависимых автономных системах водяного отопления и водоснабжения. Новое современное оборудование, высококвалифицированный персонал позволяют производить конкурентоспособные изделия и заводу быть российским лидером по производству газового оборудования для автономных систем отопления и водоснабжения. Жуковский котел обладает отличными потребительскими свойствами, высоким техническим уровнем, качеством, экологичностью и доступной ценой. Жуковский котел позволяет отопить дом, коттедж площадью до 610 кв.м.</w:t>
      </w:r>
    </w:p>
    <w:p w:rsidR="001D75D3" w:rsidRPr="00ED61AC" w:rsidRDefault="001D75D3" w:rsidP="001D75D3">
      <w:pPr>
        <w:spacing w:line="360" w:lineRule="auto"/>
        <w:jc w:val="both"/>
        <w:rPr>
          <w:color w:val="000000"/>
          <w:sz w:val="28"/>
          <w:szCs w:val="32"/>
        </w:rPr>
      </w:pPr>
      <w:r w:rsidRPr="00ED61AC">
        <w:rPr>
          <w:color w:val="000000"/>
          <w:sz w:val="28"/>
          <w:szCs w:val="32"/>
        </w:rPr>
        <w:lastRenderedPageBreak/>
        <w:t xml:space="preserve">        Промышленное предприятие, специализацирующееся на выпуске напольных газовых аппаратов и котлов, наземной авиационной спецтехники, а также жестяной евробанки под лаки, краски, шпатлевки и другой нефтехимической продукции. Завод включает в себя литейное, механическое (токарная обработка, шлифовка, фрезеровка), штамповочное (гибка, формовка, вырубка металла), инструментальное (производство прессформ, штампов), электросварочное (сварка дуговая, контактная, в инертных газах), гальваническое (хромирование, цинкование), малярное (порошковое покрытие, покрытие органическими красками), сборочное и деревообрабатывающее производства. В настоящий момент в структуре завода более 50 подразделений и работает свыше 1200 человек.</w:t>
      </w:r>
    </w:p>
    <w:p w:rsidR="001D75D3" w:rsidRPr="00ED61AC" w:rsidRDefault="001D75D3" w:rsidP="001D75D3">
      <w:pPr>
        <w:spacing w:line="360" w:lineRule="auto"/>
        <w:rPr>
          <w:color w:val="000000"/>
          <w:sz w:val="28"/>
          <w:szCs w:val="32"/>
        </w:rPr>
      </w:pPr>
    </w:p>
    <w:p w:rsidR="001D75D3" w:rsidRPr="00AA4033" w:rsidRDefault="001D75D3" w:rsidP="00ED3312">
      <w:pPr>
        <w:spacing w:line="360" w:lineRule="auto"/>
        <w:ind w:firstLine="709"/>
        <w:jc w:val="center"/>
        <w:rPr>
          <w:color w:val="000000"/>
          <w:sz w:val="28"/>
          <w:szCs w:val="32"/>
          <w:u w:val="single"/>
        </w:rPr>
      </w:pPr>
      <w:r w:rsidRPr="00AA4033">
        <w:rPr>
          <w:color w:val="000000"/>
          <w:sz w:val="28"/>
          <w:szCs w:val="32"/>
          <w:u w:val="single"/>
        </w:rPr>
        <w:t>1.3. Выпускаемая продукция</w:t>
      </w:r>
    </w:p>
    <w:p w:rsidR="00FE3B3B" w:rsidRPr="00ED61AC" w:rsidRDefault="00FE3B3B" w:rsidP="00ED3312">
      <w:pPr>
        <w:spacing w:line="360" w:lineRule="auto"/>
        <w:ind w:firstLine="709"/>
        <w:jc w:val="center"/>
        <w:rPr>
          <w:color w:val="000000"/>
          <w:sz w:val="28"/>
          <w:szCs w:val="32"/>
          <w:u w:val="single"/>
        </w:rPr>
      </w:pPr>
    </w:p>
    <w:p w:rsidR="001D75D3" w:rsidRPr="00ED61AC" w:rsidRDefault="001D75D3" w:rsidP="001D75D3">
      <w:pPr>
        <w:spacing w:line="360" w:lineRule="auto"/>
        <w:jc w:val="both"/>
        <w:rPr>
          <w:color w:val="000000"/>
          <w:sz w:val="28"/>
          <w:szCs w:val="32"/>
        </w:rPr>
      </w:pPr>
      <w:r w:rsidRPr="00ED61AC">
        <w:rPr>
          <w:color w:val="000000"/>
          <w:sz w:val="28"/>
          <w:szCs w:val="32"/>
        </w:rPr>
        <w:t xml:space="preserve">       Напольные газовые аппараты и котлы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-Аппараты газовые водогрейные АОГВ-11,6-3 и АКГВ-11,6-3; АОГВ-17,4-3 и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АКГВ-17,4-3; -АОГВ-23,2-3; АКГВ-23,2-3; АОГВ-29-3; АКГВ-29-3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-Котлы отопительные водогрейные КОВ-СГ-43; КОВ-СГ-50; КОВ-Г-68</w:t>
      </w:r>
    </w:p>
    <w:p w:rsidR="00976FA1" w:rsidRPr="00ED61AC" w:rsidRDefault="00976FA1" w:rsidP="001D75D3">
      <w:pPr>
        <w:spacing w:line="360" w:lineRule="auto"/>
        <w:jc w:val="both"/>
        <w:rPr>
          <w:color w:val="000000"/>
          <w:sz w:val="28"/>
          <w:szCs w:val="32"/>
        </w:rPr>
      </w:pPr>
    </w:p>
    <w:p w:rsidR="001D75D3" w:rsidRPr="00ED61AC" w:rsidRDefault="001D75D3" w:rsidP="00E405F2">
      <w:pPr>
        <w:spacing w:line="360" w:lineRule="auto"/>
        <w:jc w:val="center"/>
        <w:rPr>
          <w:color w:val="000000"/>
          <w:sz w:val="28"/>
          <w:szCs w:val="32"/>
        </w:rPr>
      </w:pPr>
      <w:r w:rsidRPr="00ED61AC">
        <w:rPr>
          <w:sz w:val="18"/>
        </w:rPr>
        <w:fldChar w:fldCharType="begin"/>
      </w:r>
      <w:r w:rsidRPr="00ED61AC">
        <w:rPr>
          <w:sz w:val="18"/>
        </w:rPr>
        <w:instrText xml:space="preserve"> INCLUDEPICTURE "http://gaskotelmsk.ru/components/com_jshopping/files/img_products/______________________________110.jpg" \* MERGEFORMATINET </w:instrText>
      </w:r>
      <w:r w:rsidRPr="00ED61AC">
        <w:rPr>
          <w:sz w:val="18"/>
        </w:rPr>
        <w:fldChar w:fldCharType="separate"/>
      </w:r>
      <w:r w:rsidR="0042398B" w:rsidRPr="00ED61AC">
        <w:rPr>
          <w:sz w:val="18"/>
        </w:rPr>
        <w:fldChar w:fldCharType="begin"/>
      </w:r>
      <w:r w:rsidR="0042398B" w:rsidRPr="00ED61AC">
        <w:rPr>
          <w:sz w:val="18"/>
        </w:rPr>
        <w:instrText xml:space="preserve"> INCLUDEPICTURE  "http://gaskotelmsk.ru/components/com_jshopping/files/img_products/______________________________110.jpg" \* MERGEFORMATINET </w:instrText>
      </w:r>
      <w:r w:rsidR="0042398B" w:rsidRPr="00ED61AC">
        <w:rPr>
          <w:sz w:val="18"/>
        </w:rPr>
        <w:fldChar w:fldCharType="separate"/>
      </w:r>
      <w:r w:rsidR="00B7309E" w:rsidRPr="00ED61AC">
        <w:rPr>
          <w:sz w:val="18"/>
        </w:rPr>
        <w:fldChar w:fldCharType="begin"/>
      </w:r>
      <w:r w:rsidR="00B7309E" w:rsidRPr="00ED61AC">
        <w:rPr>
          <w:sz w:val="18"/>
        </w:rPr>
        <w:instrText xml:space="preserve"> INCLUDEPICTURE  "http://gaskotelmsk.ru/components/com_jshopping/files/img_products/______________________________110.jpg" \* MERGEFORMATINET </w:instrText>
      </w:r>
      <w:r w:rsidR="00B7309E" w:rsidRPr="00ED61AC">
        <w:rPr>
          <w:sz w:val="18"/>
        </w:rPr>
        <w:fldChar w:fldCharType="separate"/>
      </w:r>
      <w:r w:rsidR="00C84D21" w:rsidRPr="00ED61AC">
        <w:rPr>
          <w:sz w:val="18"/>
        </w:rPr>
        <w:fldChar w:fldCharType="begin"/>
      </w:r>
      <w:r w:rsidR="00C84D21" w:rsidRPr="00ED61AC">
        <w:rPr>
          <w:sz w:val="18"/>
        </w:rPr>
        <w:instrText xml:space="preserve"> INCLUDEPICTURE  "http://gaskotelmsk.ru/components/com_jshopping/files/img_products/______________________________110.jpg" \* MERGEFORMATINET </w:instrText>
      </w:r>
      <w:r w:rsidR="00C84D21" w:rsidRPr="00ED61AC">
        <w:rPr>
          <w:sz w:val="18"/>
        </w:rPr>
        <w:fldChar w:fldCharType="separate"/>
      </w:r>
      <w:r w:rsidR="00FB3F53" w:rsidRPr="00ED61AC">
        <w:rPr>
          <w:sz w:val="18"/>
        </w:rPr>
        <w:fldChar w:fldCharType="begin"/>
      </w:r>
      <w:r w:rsidR="00FB3F53" w:rsidRPr="00ED61AC">
        <w:rPr>
          <w:sz w:val="18"/>
        </w:rPr>
        <w:instrText xml:space="preserve"> INCLUDEPICTURE  "http://gaskotelmsk.ru/components/com_jshopping/files/img_products/______________________________110.jpg" \* MERGEFORMATINET </w:instrText>
      </w:r>
      <w:r w:rsidR="00FB3F53" w:rsidRPr="00ED61AC">
        <w:rPr>
          <w:sz w:val="18"/>
        </w:rPr>
        <w:fldChar w:fldCharType="separate"/>
      </w:r>
      <w:r w:rsidR="00ED61AC" w:rsidRPr="00ED61AC">
        <w:rPr>
          <w:sz w:val="18"/>
        </w:rPr>
        <w:fldChar w:fldCharType="begin"/>
      </w:r>
      <w:r w:rsidR="00ED61AC" w:rsidRPr="00ED61AC">
        <w:rPr>
          <w:sz w:val="18"/>
        </w:rPr>
        <w:instrText xml:space="preserve"> INCLUDEPICTURE  "http://gaskotelmsk.ru/components/com_jshopping/files/img_products/______________________________110.jpg" \* MERGEFORMATINET </w:instrText>
      </w:r>
      <w:r w:rsidR="00ED61AC" w:rsidRPr="00ED61AC">
        <w:rPr>
          <w:sz w:val="18"/>
        </w:rPr>
        <w:fldChar w:fldCharType="separate"/>
      </w:r>
      <w:r w:rsidR="00065CB3">
        <w:rPr>
          <w:sz w:val="18"/>
        </w:rPr>
        <w:fldChar w:fldCharType="begin"/>
      </w:r>
      <w:r w:rsidR="00065CB3">
        <w:rPr>
          <w:sz w:val="18"/>
        </w:rPr>
        <w:instrText xml:space="preserve"> INCLUDEPICTURE  "http://gaskotelmsk.ru/components/com_jshopping/files/img_products/______________________________110.jpg" \* MERGEFORMATINET </w:instrText>
      </w:r>
      <w:r w:rsidR="00065CB3">
        <w:rPr>
          <w:sz w:val="18"/>
        </w:rPr>
        <w:fldChar w:fldCharType="separate"/>
      </w:r>
      <w:r w:rsidR="00570F64">
        <w:rPr>
          <w:sz w:val="18"/>
        </w:rPr>
        <w:fldChar w:fldCharType="begin"/>
      </w:r>
      <w:r w:rsidR="00570F64">
        <w:rPr>
          <w:sz w:val="18"/>
        </w:rPr>
        <w:instrText xml:space="preserve"> INCLUDEPICTURE  "http://gaskotelmsk.ru/components/com_jshopping/files/img_products/______________________________110.jpg" \* MERGEFORMATINET </w:instrText>
      </w:r>
      <w:r w:rsidR="00570F64">
        <w:rPr>
          <w:sz w:val="18"/>
        </w:rPr>
        <w:fldChar w:fldCharType="separate"/>
      </w:r>
      <w:r w:rsidR="00097123">
        <w:rPr>
          <w:sz w:val="18"/>
        </w:rPr>
        <w:fldChar w:fldCharType="begin"/>
      </w:r>
      <w:r w:rsidR="00097123">
        <w:rPr>
          <w:sz w:val="18"/>
        </w:rPr>
        <w:instrText xml:space="preserve"> INCLUDEPICTURE  "http://gaskotelmsk.ru/components/com_jshopping/files/img_products/______________________________110.jpg" \* MERGEFORMATINET </w:instrText>
      </w:r>
      <w:r w:rsidR="00097123">
        <w:rPr>
          <w:sz w:val="18"/>
        </w:rPr>
        <w:fldChar w:fldCharType="separate"/>
      </w:r>
      <w:r w:rsidR="00252E48">
        <w:rPr>
          <w:sz w:val="18"/>
        </w:rPr>
        <w:fldChar w:fldCharType="begin"/>
      </w:r>
      <w:r w:rsidR="00252E48">
        <w:rPr>
          <w:sz w:val="18"/>
        </w:rPr>
        <w:instrText xml:space="preserve"> INCLUDEPICTURE  "http://gaskotelmsk.ru/components/com_jshopping/files/img_products/______________________________110.jpg" \* MERGEFORMATINET </w:instrText>
      </w:r>
      <w:r w:rsidR="00252E48">
        <w:rPr>
          <w:sz w:val="18"/>
        </w:rPr>
        <w:fldChar w:fldCharType="separate"/>
      </w:r>
      <w:r w:rsidR="00865A80">
        <w:rPr>
          <w:sz w:val="18"/>
        </w:rPr>
        <w:pict>
          <v:shape id="_x0000_i1026" type="#_x0000_t75" alt="ÐÐÐÐ-11,6-3 ÐÐ¾Ð¼ÑÐ¾ÑÑ, (Ð)" style="width:200.55pt;height:213.05pt">
            <v:imagedata r:id="rId8" r:href="rId9"/>
          </v:shape>
        </w:pict>
      </w:r>
      <w:r w:rsidR="00252E48">
        <w:rPr>
          <w:sz w:val="18"/>
        </w:rPr>
        <w:fldChar w:fldCharType="end"/>
      </w:r>
      <w:r w:rsidR="00097123">
        <w:rPr>
          <w:sz w:val="18"/>
        </w:rPr>
        <w:fldChar w:fldCharType="end"/>
      </w:r>
      <w:r w:rsidR="00570F64">
        <w:rPr>
          <w:sz w:val="18"/>
        </w:rPr>
        <w:fldChar w:fldCharType="end"/>
      </w:r>
      <w:r w:rsidR="00065CB3">
        <w:rPr>
          <w:sz w:val="18"/>
        </w:rPr>
        <w:fldChar w:fldCharType="end"/>
      </w:r>
      <w:r w:rsidR="00ED61AC" w:rsidRPr="00ED61AC">
        <w:rPr>
          <w:sz w:val="18"/>
        </w:rPr>
        <w:fldChar w:fldCharType="end"/>
      </w:r>
      <w:r w:rsidR="00FB3F53" w:rsidRPr="00ED61AC">
        <w:rPr>
          <w:sz w:val="18"/>
        </w:rPr>
        <w:fldChar w:fldCharType="end"/>
      </w:r>
      <w:r w:rsidR="00C84D21" w:rsidRPr="00ED61AC">
        <w:rPr>
          <w:sz w:val="18"/>
        </w:rPr>
        <w:fldChar w:fldCharType="end"/>
      </w:r>
      <w:r w:rsidR="00B7309E" w:rsidRPr="00ED61AC">
        <w:rPr>
          <w:sz w:val="18"/>
        </w:rPr>
        <w:fldChar w:fldCharType="end"/>
      </w:r>
      <w:r w:rsidR="0042398B" w:rsidRPr="00ED61AC">
        <w:rPr>
          <w:sz w:val="18"/>
        </w:rPr>
        <w:fldChar w:fldCharType="end"/>
      </w:r>
      <w:r w:rsidRPr="00ED61AC">
        <w:rPr>
          <w:sz w:val="18"/>
        </w:rPr>
        <w:fldChar w:fldCharType="end"/>
      </w:r>
    </w:p>
    <w:p w:rsidR="001D75D3" w:rsidRPr="00ED61AC" w:rsidRDefault="00AA4033" w:rsidP="00AA4033">
      <w:pPr>
        <w:spacing w:line="360" w:lineRule="auto"/>
        <w:rPr>
          <w:color w:val="000000"/>
          <w:sz w:val="28"/>
          <w:szCs w:val="32"/>
        </w:rPr>
      </w:pPr>
      <w:r>
        <w:rPr>
          <w:color w:val="000000"/>
          <w:sz w:val="28"/>
          <w:szCs w:val="32"/>
        </w:rPr>
        <w:t xml:space="preserve">                    </w:t>
      </w:r>
      <w:r w:rsidR="00976FA1" w:rsidRPr="00ED61AC">
        <w:rPr>
          <w:sz w:val="28"/>
        </w:rPr>
        <w:t xml:space="preserve">Рис.1 </w:t>
      </w:r>
      <w:r w:rsidR="00976FA1" w:rsidRPr="00ED61AC">
        <w:rPr>
          <w:color w:val="000000"/>
          <w:sz w:val="28"/>
          <w:szCs w:val="32"/>
        </w:rPr>
        <w:t xml:space="preserve">Аппарат газовый водогрейный </w:t>
      </w:r>
      <w:r w:rsidR="001D75D3" w:rsidRPr="00ED61AC">
        <w:rPr>
          <w:color w:val="000000"/>
          <w:sz w:val="28"/>
          <w:szCs w:val="32"/>
        </w:rPr>
        <w:t>АОГВ-11,6-3</w:t>
      </w:r>
    </w:p>
    <w:p w:rsidR="00976FA1" w:rsidRPr="00ED61AC" w:rsidRDefault="001D75D3" w:rsidP="00976FA1">
      <w:pPr>
        <w:spacing w:line="360" w:lineRule="auto"/>
        <w:jc w:val="center"/>
        <w:rPr>
          <w:color w:val="000000"/>
          <w:sz w:val="28"/>
          <w:szCs w:val="32"/>
        </w:rPr>
      </w:pPr>
      <w:r w:rsidRPr="00ED61AC">
        <w:rPr>
          <w:sz w:val="18"/>
        </w:rPr>
        <w:lastRenderedPageBreak/>
        <w:fldChar w:fldCharType="begin"/>
      </w:r>
      <w:r w:rsidRPr="00ED61AC">
        <w:rPr>
          <w:sz w:val="18"/>
        </w:rPr>
        <w:instrText xml:space="preserve"> INCLUDEPICTURE "https://proclimatgroup.ru/upload/resize_cache/iblock/663/400_400_140cd750bba9870f18aada2478b24840a/zhmz_kov_sg_43_komfort_belyj.jpg" \* MERGEFORMATINET </w:instrText>
      </w:r>
      <w:r w:rsidRPr="00ED61AC">
        <w:rPr>
          <w:sz w:val="18"/>
        </w:rPr>
        <w:fldChar w:fldCharType="separate"/>
      </w:r>
      <w:r w:rsidR="0042398B" w:rsidRPr="00ED61AC">
        <w:rPr>
          <w:sz w:val="18"/>
        </w:rPr>
        <w:fldChar w:fldCharType="begin"/>
      </w:r>
      <w:r w:rsidR="0042398B" w:rsidRPr="00ED61AC">
        <w:rPr>
          <w:sz w:val="18"/>
        </w:rPr>
        <w:instrText xml:space="preserve"> INCLUDEPICTURE  "https://proclimatgroup.ru/upload/resize_cache/iblock/663/400_400_140cd750bba9870f18aada2478b24840a/zhmz_kov_sg_43_komfort_belyj.jpg" \* MERGEFORMATINET </w:instrText>
      </w:r>
      <w:r w:rsidR="0042398B" w:rsidRPr="00ED61AC">
        <w:rPr>
          <w:sz w:val="18"/>
        </w:rPr>
        <w:fldChar w:fldCharType="separate"/>
      </w:r>
      <w:r w:rsidR="00B7309E" w:rsidRPr="00ED61AC">
        <w:rPr>
          <w:sz w:val="18"/>
        </w:rPr>
        <w:fldChar w:fldCharType="begin"/>
      </w:r>
      <w:r w:rsidR="00B7309E" w:rsidRPr="00ED61AC">
        <w:rPr>
          <w:sz w:val="18"/>
        </w:rPr>
        <w:instrText xml:space="preserve"> INCLUDEPICTURE  "https://proclimatgroup.ru/upload/resize_cache/iblock/663/400_400_140cd750bba9870f18aada2478b24840a/zhmz_kov_sg_43_komfort_belyj.jpg" \* MERGEFORMATINET </w:instrText>
      </w:r>
      <w:r w:rsidR="00B7309E" w:rsidRPr="00ED61AC">
        <w:rPr>
          <w:sz w:val="18"/>
        </w:rPr>
        <w:fldChar w:fldCharType="separate"/>
      </w:r>
      <w:r w:rsidR="00C84D21" w:rsidRPr="00ED61AC">
        <w:rPr>
          <w:sz w:val="18"/>
        </w:rPr>
        <w:fldChar w:fldCharType="begin"/>
      </w:r>
      <w:r w:rsidR="00C84D21" w:rsidRPr="00ED61AC">
        <w:rPr>
          <w:sz w:val="18"/>
        </w:rPr>
        <w:instrText xml:space="preserve"> INCLUDEPICTURE  "https://proclimatgroup.ru/upload/resize_cache/iblock/663/400_400_140cd750bba9870f18aada2478b24840a/zhmz_kov_sg_43_komfort_belyj.jpg" \* MERGEFORMATINET </w:instrText>
      </w:r>
      <w:r w:rsidR="00C84D21" w:rsidRPr="00ED61AC">
        <w:rPr>
          <w:sz w:val="18"/>
        </w:rPr>
        <w:fldChar w:fldCharType="separate"/>
      </w:r>
      <w:r w:rsidR="00FB3F53" w:rsidRPr="00ED61AC">
        <w:rPr>
          <w:sz w:val="18"/>
        </w:rPr>
        <w:fldChar w:fldCharType="begin"/>
      </w:r>
      <w:r w:rsidR="00FB3F53" w:rsidRPr="00ED61AC">
        <w:rPr>
          <w:sz w:val="18"/>
        </w:rPr>
        <w:instrText xml:space="preserve"> INCLUDEPICTURE  "https://proclimatgroup.ru/upload/resize_cache/iblock/663/400_400_140cd750bba9870f18aada2478b24840a/zhmz_kov_sg_43_komfort_belyj.jpg" \* MERGEFORMATINET </w:instrText>
      </w:r>
      <w:r w:rsidR="00FB3F53" w:rsidRPr="00ED61AC">
        <w:rPr>
          <w:sz w:val="18"/>
        </w:rPr>
        <w:fldChar w:fldCharType="separate"/>
      </w:r>
      <w:r w:rsidR="00ED61AC" w:rsidRPr="00ED61AC">
        <w:rPr>
          <w:sz w:val="18"/>
        </w:rPr>
        <w:fldChar w:fldCharType="begin"/>
      </w:r>
      <w:r w:rsidR="00ED61AC" w:rsidRPr="00ED61AC">
        <w:rPr>
          <w:sz w:val="18"/>
        </w:rPr>
        <w:instrText xml:space="preserve"> INCLUDEPICTURE  "https://proclimatgroup.ru/upload/resize_cache/iblock/663/400_400_140cd750bba9870f18aada2478b24840a/zhmz_kov_sg_43_komfort_belyj.jpg" \* MERGEFORMATINET </w:instrText>
      </w:r>
      <w:r w:rsidR="00ED61AC" w:rsidRPr="00ED61AC">
        <w:rPr>
          <w:sz w:val="18"/>
        </w:rPr>
        <w:fldChar w:fldCharType="separate"/>
      </w:r>
      <w:r w:rsidR="00065CB3">
        <w:rPr>
          <w:sz w:val="18"/>
        </w:rPr>
        <w:fldChar w:fldCharType="begin"/>
      </w:r>
      <w:r w:rsidR="00065CB3">
        <w:rPr>
          <w:sz w:val="18"/>
        </w:rPr>
        <w:instrText xml:space="preserve"> INCLUDEPICTURE  "https://proclimatgroup.ru/upload/resize_cache/iblock/663/400_400_140cd750bba9870f18aada2478b24840a/zhmz_kov_sg_43_komfort_belyj.jpg" \* MERGEFORMATINET </w:instrText>
      </w:r>
      <w:r w:rsidR="00065CB3">
        <w:rPr>
          <w:sz w:val="18"/>
        </w:rPr>
        <w:fldChar w:fldCharType="separate"/>
      </w:r>
      <w:r w:rsidR="00570F64">
        <w:rPr>
          <w:sz w:val="18"/>
        </w:rPr>
        <w:fldChar w:fldCharType="begin"/>
      </w:r>
      <w:r w:rsidR="00570F64">
        <w:rPr>
          <w:sz w:val="18"/>
        </w:rPr>
        <w:instrText xml:space="preserve"> INCLUDEPICTURE  "https://proclimatgroup.ru/upload/resize_cache/iblock/663/400_400_140cd750bba9870f18aada2478b24840a/zhmz_kov_sg_43_komfort_belyj.jpg" \* MERGEFORMATINET </w:instrText>
      </w:r>
      <w:r w:rsidR="00570F64">
        <w:rPr>
          <w:sz w:val="18"/>
        </w:rPr>
        <w:fldChar w:fldCharType="separate"/>
      </w:r>
      <w:r w:rsidR="00097123">
        <w:rPr>
          <w:sz w:val="18"/>
        </w:rPr>
        <w:fldChar w:fldCharType="begin"/>
      </w:r>
      <w:r w:rsidR="00097123">
        <w:rPr>
          <w:sz w:val="18"/>
        </w:rPr>
        <w:instrText xml:space="preserve"> INCLUDEPICTURE  "https://proclimatgroup.ru/upload/resize_cache/iblock/663/400_400_140cd750bba9870f18aada2478b24840a/zhmz_kov_sg_43_komfort_belyj.jpg" \* MERGEFORMATINET </w:instrText>
      </w:r>
      <w:r w:rsidR="00097123">
        <w:rPr>
          <w:sz w:val="18"/>
        </w:rPr>
        <w:fldChar w:fldCharType="separate"/>
      </w:r>
      <w:r w:rsidR="00252E48">
        <w:rPr>
          <w:sz w:val="18"/>
        </w:rPr>
        <w:fldChar w:fldCharType="begin"/>
      </w:r>
      <w:r w:rsidR="00252E48">
        <w:rPr>
          <w:sz w:val="18"/>
        </w:rPr>
        <w:instrText xml:space="preserve"> INCLUDEPICTURE  "https://proclimatgroup.ru/upload/resize_cache/iblock/663/400_400_140cd750bba9870f18aada2478b24840a/zhmz_kov_sg_43_komfort_belyj.jpg" \* MERGEFORMATINET </w:instrText>
      </w:r>
      <w:r w:rsidR="00252E48">
        <w:rPr>
          <w:sz w:val="18"/>
        </w:rPr>
        <w:fldChar w:fldCharType="separate"/>
      </w:r>
      <w:r w:rsidR="00865A80">
        <w:rPr>
          <w:sz w:val="18"/>
        </w:rPr>
        <w:pict>
          <v:shape id="_x0000_i1027" type="#_x0000_t75" alt="ÐÐÐ ÐÐÐ-Ð¡Ð-43 ÐÐ¾Ð¼ÑÐ¾ÑÑ &quot;ÐÐµÐ»ÑÐ¹&quot; Ð½Ð°Ð¿Ð¾Ð»ÑÐ½ÑÐ¹ Ð³Ð°Ð·Ð¾Ð²ÑÐ¹ ÐºÐ¾ÑÐµÐ»" style="width:210.1pt;height:210.1pt">
            <v:imagedata r:id="rId10" r:href="rId11"/>
          </v:shape>
        </w:pict>
      </w:r>
      <w:r w:rsidR="00252E48">
        <w:rPr>
          <w:sz w:val="18"/>
        </w:rPr>
        <w:fldChar w:fldCharType="end"/>
      </w:r>
      <w:r w:rsidR="00097123">
        <w:rPr>
          <w:sz w:val="18"/>
        </w:rPr>
        <w:fldChar w:fldCharType="end"/>
      </w:r>
      <w:r w:rsidR="00570F64">
        <w:rPr>
          <w:sz w:val="18"/>
        </w:rPr>
        <w:fldChar w:fldCharType="end"/>
      </w:r>
      <w:r w:rsidR="00065CB3">
        <w:rPr>
          <w:sz w:val="18"/>
        </w:rPr>
        <w:fldChar w:fldCharType="end"/>
      </w:r>
      <w:r w:rsidR="00ED61AC" w:rsidRPr="00ED61AC">
        <w:rPr>
          <w:sz w:val="18"/>
        </w:rPr>
        <w:fldChar w:fldCharType="end"/>
      </w:r>
      <w:r w:rsidR="00FB3F53" w:rsidRPr="00ED61AC">
        <w:rPr>
          <w:sz w:val="18"/>
        </w:rPr>
        <w:fldChar w:fldCharType="end"/>
      </w:r>
      <w:r w:rsidR="00C84D21" w:rsidRPr="00ED61AC">
        <w:rPr>
          <w:sz w:val="18"/>
        </w:rPr>
        <w:fldChar w:fldCharType="end"/>
      </w:r>
      <w:r w:rsidR="00B7309E" w:rsidRPr="00ED61AC">
        <w:rPr>
          <w:sz w:val="18"/>
        </w:rPr>
        <w:fldChar w:fldCharType="end"/>
      </w:r>
      <w:r w:rsidR="0042398B" w:rsidRPr="00ED61AC">
        <w:rPr>
          <w:sz w:val="18"/>
        </w:rPr>
        <w:fldChar w:fldCharType="end"/>
      </w:r>
      <w:r w:rsidRPr="00ED61AC">
        <w:rPr>
          <w:sz w:val="18"/>
        </w:rPr>
        <w:fldChar w:fldCharType="end"/>
      </w:r>
      <w:r w:rsidR="00976FA1" w:rsidRPr="00ED61AC">
        <w:rPr>
          <w:sz w:val="28"/>
        </w:rPr>
        <w:t xml:space="preserve"> </w:t>
      </w:r>
    </w:p>
    <w:p w:rsidR="001D75D3" w:rsidRPr="00ED61AC" w:rsidRDefault="001D75D3" w:rsidP="00E405F2">
      <w:pPr>
        <w:spacing w:line="360" w:lineRule="auto"/>
        <w:jc w:val="center"/>
        <w:rPr>
          <w:sz w:val="18"/>
        </w:rPr>
      </w:pPr>
    </w:p>
    <w:p w:rsidR="001D75D3" w:rsidRPr="00ED61AC" w:rsidRDefault="00976FA1" w:rsidP="00E405F2">
      <w:pPr>
        <w:spacing w:line="360" w:lineRule="auto"/>
        <w:jc w:val="center"/>
        <w:rPr>
          <w:color w:val="000000"/>
          <w:sz w:val="28"/>
          <w:szCs w:val="32"/>
        </w:rPr>
      </w:pPr>
      <w:r w:rsidRPr="00ED61AC">
        <w:rPr>
          <w:sz w:val="28"/>
        </w:rPr>
        <w:t xml:space="preserve">Рис.2 </w:t>
      </w:r>
      <w:r w:rsidRPr="00ED61AC">
        <w:rPr>
          <w:color w:val="000000"/>
          <w:sz w:val="28"/>
          <w:szCs w:val="32"/>
        </w:rPr>
        <w:t xml:space="preserve">Аппарат газовый водогрейный </w:t>
      </w:r>
      <w:r w:rsidR="001D75D3" w:rsidRPr="00ED61AC">
        <w:rPr>
          <w:color w:val="000000"/>
          <w:sz w:val="28"/>
          <w:szCs w:val="32"/>
        </w:rPr>
        <w:t>КОВ-СГ-43</w:t>
      </w:r>
    </w:p>
    <w:p w:rsidR="00E405F2" w:rsidRPr="00ED61AC" w:rsidRDefault="00E405F2" w:rsidP="00E405F2">
      <w:pPr>
        <w:spacing w:line="360" w:lineRule="auto"/>
        <w:jc w:val="center"/>
        <w:rPr>
          <w:color w:val="000000"/>
          <w:sz w:val="28"/>
          <w:szCs w:val="32"/>
        </w:rPr>
      </w:pPr>
    </w:p>
    <w:p w:rsidR="001D75D3" w:rsidRPr="00ED61AC" w:rsidRDefault="001D75D3" w:rsidP="001D75D3">
      <w:pPr>
        <w:spacing w:line="360" w:lineRule="auto"/>
        <w:jc w:val="both"/>
        <w:rPr>
          <w:color w:val="000000"/>
          <w:sz w:val="28"/>
          <w:szCs w:val="32"/>
        </w:rPr>
      </w:pPr>
      <w:r w:rsidRPr="00ED61AC">
        <w:rPr>
          <w:color w:val="000000"/>
          <w:sz w:val="28"/>
          <w:szCs w:val="32"/>
        </w:rPr>
        <w:t xml:space="preserve">       Авиационная спецтехника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-Авиационный подвижной электроагрегат АПА-5Д (вар.1) и АПА-5ДМ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-Воздухозаправщик и азотозаправщик ВЗ-20-350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-Станция газозарядная унифицированная УГЗС.М-АР, УГЗС.М-ВР, УГЗС.М-КР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-Электроагрегат подвижный аэродромный АПА-5Д вариант Т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 -Установка во</w:t>
      </w:r>
      <w:r w:rsidR="00AA4033">
        <w:rPr>
          <w:color w:val="000000"/>
          <w:sz w:val="28"/>
          <w:szCs w:val="32"/>
        </w:rPr>
        <w:t>здушного запуска УВЗ-4,8/40-452</w:t>
      </w:r>
    </w:p>
    <w:p w:rsidR="001D75D3" w:rsidRPr="00ED61AC" w:rsidRDefault="001D75D3" w:rsidP="00E405F2">
      <w:pPr>
        <w:spacing w:line="360" w:lineRule="auto"/>
        <w:jc w:val="center"/>
        <w:rPr>
          <w:color w:val="000000"/>
          <w:sz w:val="28"/>
          <w:szCs w:val="32"/>
        </w:rPr>
      </w:pPr>
      <w:r w:rsidRPr="00ED61AC">
        <w:rPr>
          <w:sz w:val="18"/>
        </w:rPr>
        <w:fldChar w:fldCharType="begin"/>
      </w:r>
      <w:r w:rsidRPr="00ED61AC">
        <w:rPr>
          <w:sz w:val="18"/>
        </w:rPr>
        <w:instrText xml:space="preserve"> INCLUDEPICTURE "http://zsm64.ru/wp-content/uploads/2017/06/IMG_6154-e1496506834848.jpg" \* MERGEFORMATINET </w:instrText>
      </w:r>
      <w:r w:rsidRPr="00ED61AC">
        <w:rPr>
          <w:sz w:val="18"/>
        </w:rPr>
        <w:fldChar w:fldCharType="separate"/>
      </w:r>
      <w:r w:rsidR="0042398B" w:rsidRPr="00ED61AC">
        <w:rPr>
          <w:sz w:val="18"/>
        </w:rPr>
        <w:fldChar w:fldCharType="begin"/>
      </w:r>
      <w:r w:rsidR="0042398B" w:rsidRPr="00ED61AC">
        <w:rPr>
          <w:sz w:val="18"/>
        </w:rPr>
        <w:instrText xml:space="preserve"> INCLUDEPICTURE  "http://zsm64.ru/wp-content/uploads/2017/06/IMG_6154-e1496506834848.jpg" \* MERGEFORMATINET </w:instrText>
      </w:r>
      <w:r w:rsidR="0042398B" w:rsidRPr="00ED61AC">
        <w:rPr>
          <w:sz w:val="18"/>
        </w:rPr>
        <w:fldChar w:fldCharType="separate"/>
      </w:r>
      <w:r w:rsidR="00B7309E" w:rsidRPr="00ED61AC">
        <w:rPr>
          <w:sz w:val="18"/>
        </w:rPr>
        <w:fldChar w:fldCharType="begin"/>
      </w:r>
      <w:r w:rsidR="00B7309E" w:rsidRPr="00ED61AC">
        <w:rPr>
          <w:sz w:val="18"/>
        </w:rPr>
        <w:instrText xml:space="preserve"> INCLUDEPICTURE  "http://zsm64.ru/wp-content/uploads/2017/06/IMG_6154-e1496506834848.jpg" \* MERGEFORMATINET </w:instrText>
      </w:r>
      <w:r w:rsidR="00B7309E" w:rsidRPr="00ED61AC">
        <w:rPr>
          <w:sz w:val="18"/>
        </w:rPr>
        <w:fldChar w:fldCharType="separate"/>
      </w:r>
      <w:r w:rsidR="00C84D21" w:rsidRPr="00ED61AC">
        <w:rPr>
          <w:sz w:val="18"/>
        </w:rPr>
        <w:fldChar w:fldCharType="begin"/>
      </w:r>
      <w:r w:rsidR="00C84D21" w:rsidRPr="00ED61AC">
        <w:rPr>
          <w:sz w:val="18"/>
        </w:rPr>
        <w:instrText xml:space="preserve"> INCLUDEPICTURE  "http://zsm64.ru/wp-content/uploads/2017/06/IMG_6154-e1496506834848.jpg" \* MERGEFORMATINET </w:instrText>
      </w:r>
      <w:r w:rsidR="00C84D21" w:rsidRPr="00ED61AC">
        <w:rPr>
          <w:sz w:val="18"/>
        </w:rPr>
        <w:fldChar w:fldCharType="separate"/>
      </w:r>
      <w:r w:rsidR="00FB3F53" w:rsidRPr="00ED61AC">
        <w:rPr>
          <w:sz w:val="18"/>
        </w:rPr>
        <w:fldChar w:fldCharType="begin"/>
      </w:r>
      <w:r w:rsidR="00FB3F53" w:rsidRPr="00ED61AC">
        <w:rPr>
          <w:sz w:val="18"/>
        </w:rPr>
        <w:instrText xml:space="preserve"> INCLUDEPICTURE  "http://zsm64.ru/wp-content/uploads/2017/06/IMG_6154-e1496506834848.jpg" \* MERGEFORMATINET </w:instrText>
      </w:r>
      <w:r w:rsidR="00FB3F53" w:rsidRPr="00ED61AC">
        <w:rPr>
          <w:sz w:val="18"/>
        </w:rPr>
        <w:fldChar w:fldCharType="separate"/>
      </w:r>
      <w:r w:rsidR="00ED61AC" w:rsidRPr="00ED61AC">
        <w:rPr>
          <w:sz w:val="18"/>
        </w:rPr>
        <w:fldChar w:fldCharType="begin"/>
      </w:r>
      <w:r w:rsidR="00ED61AC" w:rsidRPr="00ED61AC">
        <w:rPr>
          <w:sz w:val="18"/>
        </w:rPr>
        <w:instrText xml:space="preserve"> INCLUDEPICTURE  "http://zsm64.ru/wp-content/uploads/2017/06/IMG_6154-e1496506834848.jpg" \* MERGEFORMATINET </w:instrText>
      </w:r>
      <w:r w:rsidR="00ED61AC" w:rsidRPr="00ED61AC">
        <w:rPr>
          <w:sz w:val="18"/>
        </w:rPr>
        <w:fldChar w:fldCharType="separate"/>
      </w:r>
      <w:r w:rsidR="00065CB3">
        <w:rPr>
          <w:sz w:val="18"/>
        </w:rPr>
        <w:fldChar w:fldCharType="begin"/>
      </w:r>
      <w:r w:rsidR="00065CB3">
        <w:rPr>
          <w:sz w:val="18"/>
        </w:rPr>
        <w:instrText xml:space="preserve"> INCLUDEPICTURE  "http://zsm64.ru/wp-content/uploads/2017/06/IMG_6154-e1496506834848.jpg" \* MERGEFORMATINET </w:instrText>
      </w:r>
      <w:r w:rsidR="00065CB3">
        <w:rPr>
          <w:sz w:val="18"/>
        </w:rPr>
        <w:fldChar w:fldCharType="separate"/>
      </w:r>
      <w:r w:rsidR="00570F64">
        <w:rPr>
          <w:sz w:val="18"/>
        </w:rPr>
        <w:fldChar w:fldCharType="begin"/>
      </w:r>
      <w:r w:rsidR="00570F64">
        <w:rPr>
          <w:sz w:val="18"/>
        </w:rPr>
        <w:instrText xml:space="preserve"> INCLUDEPICTURE  "http://zsm64.ru/wp-content/uploads/2017/06/IMG_6154-e1496506834848.jpg" \* MERGEFORMATINET </w:instrText>
      </w:r>
      <w:r w:rsidR="00570F64">
        <w:rPr>
          <w:sz w:val="18"/>
        </w:rPr>
        <w:fldChar w:fldCharType="separate"/>
      </w:r>
      <w:r w:rsidR="00097123">
        <w:rPr>
          <w:sz w:val="18"/>
        </w:rPr>
        <w:fldChar w:fldCharType="begin"/>
      </w:r>
      <w:r w:rsidR="00097123">
        <w:rPr>
          <w:sz w:val="18"/>
        </w:rPr>
        <w:instrText xml:space="preserve"> INCLUDEPICTURE  "http://zsm64.ru/wp-content/uploads/2017/06/IMG_6154-e1496506834848.jpg" \* MERGEFORMATINET </w:instrText>
      </w:r>
      <w:r w:rsidR="00097123">
        <w:rPr>
          <w:sz w:val="18"/>
        </w:rPr>
        <w:fldChar w:fldCharType="separate"/>
      </w:r>
      <w:r w:rsidR="00252E48">
        <w:rPr>
          <w:sz w:val="18"/>
        </w:rPr>
        <w:fldChar w:fldCharType="begin"/>
      </w:r>
      <w:r w:rsidR="00252E48">
        <w:rPr>
          <w:sz w:val="18"/>
        </w:rPr>
        <w:instrText xml:space="preserve"> INCLUDEPICTURE  "http://zsm64.ru/wp-content/uploads/2017/06/IMG_6154-e1496506834848.jpg" \* MERGEFORMATINET </w:instrText>
      </w:r>
      <w:r w:rsidR="00252E48">
        <w:rPr>
          <w:sz w:val="18"/>
        </w:rPr>
        <w:fldChar w:fldCharType="separate"/>
      </w:r>
      <w:r w:rsidR="00865A80">
        <w:rPr>
          <w:sz w:val="18"/>
        </w:rPr>
        <w:pict>
          <v:shape id="_x0000_i1028" type="#_x0000_t75" alt="ÐÐ¾ÑÐ¾Ð¶ÐµÐµ Ð¸Ð·Ð¾Ð±ÑÐ°Ð¶ÐµÐ½Ð¸Ðµ" style="width:296.1pt;height:221.9pt">
            <v:imagedata r:id="rId12" r:href="rId13"/>
          </v:shape>
        </w:pict>
      </w:r>
      <w:r w:rsidR="00252E48">
        <w:rPr>
          <w:sz w:val="18"/>
        </w:rPr>
        <w:fldChar w:fldCharType="end"/>
      </w:r>
      <w:r w:rsidR="00097123">
        <w:rPr>
          <w:sz w:val="18"/>
        </w:rPr>
        <w:fldChar w:fldCharType="end"/>
      </w:r>
      <w:r w:rsidR="00570F64">
        <w:rPr>
          <w:sz w:val="18"/>
        </w:rPr>
        <w:fldChar w:fldCharType="end"/>
      </w:r>
      <w:r w:rsidR="00065CB3">
        <w:rPr>
          <w:sz w:val="18"/>
        </w:rPr>
        <w:fldChar w:fldCharType="end"/>
      </w:r>
      <w:r w:rsidR="00ED61AC" w:rsidRPr="00ED61AC">
        <w:rPr>
          <w:sz w:val="18"/>
        </w:rPr>
        <w:fldChar w:fldCharType="end"/>
      </w:r>
      <w:r w:rsidR="00FB3F53" w:rsidRPr="00ED61AC">
        <w:rPr>
          <w:sz w:val="18"/>
        </w:rPr>
        <w:fldChar w:fldCharType="end"/>
      </w:r>
      <w:r w:rsidR="00C84D21" w:rsidRPr="00ED61AC">
        <w:rPr>
          <w:sz w:val="18"/>
        </w:rPr>
        <w:fldChar w:fldCharType="end"/>
      </w:r>
      <w:r w:rsidR="00B7309E" w:rsidRPr="00ED61AC">
        <w:rPr>
          <w:sz w:val="18"/>
        </w:rPr>
        <w:fldChar w:fldCharType="end"/>
      </w:r>
      <w:r w:rsidR="0042398B" w:rsidRPr="00ED61AC">
        <w:rPr>
          <w:sz w:val="18"/>
        </w:rPr>
        <w:fldChar w:fldCharType="end"/>
      </w:r>
      <w:r w:rsidRPr="00ED61AC">
        <w:rPr>
          <w:sz w:val="18"/>
        </w:rPr>
        <w:fldChar w:fldCharType="end"/>
      </w:r>
    </w:p>
    <w:p w:rsidR="001D75D3" w:rsidRPr="00ED61AC" w:rsidRDefault="00976FA1" w:rsidP="00E405F2">
      <w:pPr>
        <w:spacing w:line="360" w:lineRule="auto"/>
        <w:jc w:val="center"/>
        <w:rPr>
          <w:color w:val="000000"/>
          <w:sz w:val="28"/>
          <w:szCs w:val="32"/>
        </w:rPr>
      </w:pPr>
      <w:r w:rsidRPr="00ED61AC">
        <w:rPr>
          <w:color w:val="000000"/>
          <w:sz w:val="28"/>
          <w:szCs w:val="32"/>
        </w:rPr>
        <w:t xml:space="preserve">Рис. 3 </w:t>
      </w:r>
      <w:r w:rsidR="001D75D3" w:rsidRPr="00ED61AC">
        <w:rPr>
          <w:color w:val="000000"/>
          <w:sz w:val="28"/>
          <w:szCs w:val="32"/>
        </w:rPr>
        <w:t>Авиационный подвижной электроагрегат АПА-5ДМ</w:t>
      </w:r>
    </w:p>
    <w:p w:rsidR="001D75D3" w:rsidRPr="00ED61AC" w:rsidRDefault="001D75D3" w:rsidP="00E405F2">
      <w:pPr>
        <w:spacing w:line="360" w:lineRule="auto"/>
        <w:jc w:val="center"/>
        <w:rPr>
          <w:sz w:val="18"/>
        </w:rPr>
      </w:pPr>
      <w:r w:rsidRPr="00ED61AC">
        <w:rPr>
          <w:sz w:val="18"/>
        </w:rPr>
        <w:lastRenderedPageBreak/>
        <w:fldChar w:fldCharType="begin"/>
      </w:r>
      <w:r w:rsidRPr="00ED61AC">
        <w:rPr>
          <w:sz w:val="18"/>
        </w:rPr>
        <w:instrText xml:space="preserve"> INCLUDEPICTURE "https://poznayka.org/baza1/52626892452.files/image124.jpg" \* MERGEFORMATINET </w:instrText>
      </w:r>
      <w:r w:rsidRPr="00ED61AC">
        <w:rPr>
          <w:sz w:val="18"/>
        </w:rPr>
        <w:fldChar w:fldCharType="separate"/>
      </w:r>
      <w:r w:rsidR="0042398B" w:rsidRPr="00ED61AC">
        <w:rPr>
          <w:sz w:val="18"/>
        </w:rPr>
        <w:fldChar w:fldCharType="begin"/>
      </w:r>
      <w:r w:rsidR="0042398B" w:rsidRPr="00ED61AC">
        <w:rPr>
          <w:sz w:val="18"/>
        </w:rPr>
        <w:instrText xml:space="preserve"> INCLUDEPICTURE  "https://poznayka.org/baza1/52626892452.files/image124.jpg" \* MERGEFORMATINET </w:instrText>
      </w:r>
      <w:r w:rsidR="0042398B" w:rsidRPr="00ED61AC">
        <w:rPr>
          <w:sz w:val="18"/>
        </w:rPr>
        <w:fldChar w:fldCharType="separate"/>
      </w:r>
      <w:r w:rsidR="00B7309E" w:rsidRPr="00ED61AC">
        <w:rPr>
          <w:sz w:val="18"/>
        </w:rPr>
        <w:fldChar w:fldCharType="begin"/>
      </w:r>
      <w:r w:rsidR="00B7309E" w:rsidRPr="00ED61AC">
        <w:rPr>
          <w:sz w:val="18"/>
        </w:rPr>
        <w:instrText xml:space="preserve"> INCLUDEPICTURE  "https://poznayka.org/baza1/52626892452.files/image124.jpg" \* MERGEFORMATINET </w:instrText>
      </w:r>
      <w:r w:rsidR="00B7309E" w:rsidRPr="00ED61AC">
        <w:rPr>
          <w:sz w:val="18"/>
        </w:rPr>
        <w:fldChar w:fldCharType="separate"/>
      </w:r>
      <w:r w:rsidR="00C84D21" w:rsidRPr="00ED61AC">
        <w:rPr>
          <w:sz w:val="18"/>
        </w:rPr>
        <w:fldChar w:fldCharType="begin"/>
      </w:r>
      <w:r w:rsidR="00C84D21" w:rsidRPr="00ED61AC">
        <w:rPr>
          <w:sz w:val="18"/>
        </w:rPr>
        <w:instrText xml:space="preserve"> INCLUDEPICTURE  "https://poznayka.org/baza1/52626892452.files/image124.jpg" \* MERGEFORMATINET </w:instrText>
      </w:r>
      <w:r w:rsidR="00C84D21" w:rsidRPr="00ED61AC">
        <w:rPr>
          <w:sz w:val="18"/>
        </w:rPr>
        <w:fldChar w:fldCharType="separate"/>
      </w:r>
      <w:r w:rsidR="00FB3F53" w:rsidRPr="00ED61AC">
        <w:rPr>
          <w:sz w:val="18"/>
        </w:rPr>
        <w:fldChar w:fldCharType="begin"/>
      </w:r>
      <w:r w:rsidR="00FB3F53" w:rsidRPr="00ED61AC">
        <w:rPr>
          <w:sz w:val="18"/>
        </w:rPr>
        <w:instrText xml:space="preserve"> INCLUDEPICTURE  "https://poznayka.org/baza1/52626892452.files/image124.jpg" \* MERGEFORMATINET </w:instrText>
      </w:r>
      <w:r w:rsidR="00FB3F53" w:rsidRPr="00ED61AC">
        <w:rPr>
          <w:sz w:val="18"/>
        </w:rPr>
        <w:fldChar w:fldCharType="separate"/>
      </w:r>
      <w:r w:rsidR="00ED61AC" w:rsidRPr="00ED61AC">
        <w:rPr>
          <w:sz w:val="18"/>
        </w:rPr>
        <w:fldChar w:fldCharType="begin"/>
      </w:r>
      <w:r w:rsidR="00ED61AC" w:rsidRPr="00ED61AC">
        <w:rPr>
          <w:sz w:val="18"/>
        </w:rPr>
        <w:instrText xml:space="preserve"> INCLUDEPICTURE  "https://poznayka.org/baza1/52626892452.files/image124.jpg" \* MERGEFORMATINET </w:instrText>
      </w:r>
      <w:r w:rsidR="00ED61AC" w:rsidRPr="00ED61AC">
        <w:rPr>
          <w:sz w:val="18"/>
        </w:rPr>
        <w:fldChar w:fldCharType="separate"/>
      </w:r>
      <w:r w:rsidR="00065CB3">
        <w:rPr>
          <w:sz w:val="18"/>
        </w:rPr>
        <w:fldChar w:fldCharType="begin"/>
      </w:r>
      <w:r w:rsidR="00065CB3">
        <w:rPr>
          <w:sz w:val="18"/>
        </w:rPr>
        <w:instrText xml:space="preserve"> INCLUDEPICTURE  "https://poznayka.org/baza1/52626892452.files/image124.jpg" \* MERGEFORMATINET </w:instrText>
      </w:r>
      <w:r w:rsidR="00065CB3">
        <w:rPr>
          <w:sz w:val="18"/>
        </w:rPr>
        <w:fldChar w:fldCharType="separate"/>
      </w:r>
      <w:r w:rsidR="00570F64">
        <w:rPr>
          <w:sz w:val="18"/>
        </w:rPr>
        <w:fldChar w:fldCharType="begin"/>
      </w:r>
      <w:r w:rsidR="00570F64">
        <w:rPr>
          <w:sz w:val="18"/>
        </w:rPr>
        <w:instrText xml:space="preserve"> INCLUDEPICTURE  "https://poznayka.org/baza1/52626892452.files/image124.jpg" \* MERGEFORMATINET </w:instrText>
      </w:r>
      <w:r w:rsidR="00570F64">
        <w:rPr>
          <w:sz w:val="18"/>
        </w:rPr>
        <w:fldChar w:fldCharType="separate"/>
      </w:r>
      <w:r w:rsidR="00097123">
        <w:rPr>
          <w:sz w:val="18"/>
        </w:rPr>
        <w:fldChar w:fldCharType="begin"/>
      </w:r>
      <w:r w:rsidR="00097123">
        <w:rPr>
          <w:sz w:val="18"/>
        </w:rPr>
        <w:instrText xml:space="preserve"> INCLUDEPICTURE  "https://poznayka.org/baza1/52626892452.files/image124.jpg" \* MERGEFORMATINET </w:instrText>
      </w:r>
      <w:r w:rsidR="00097123">
        <w:rPr>
          <w:sz w:val="18"/>
        </w:rPr>
        <w:fldChar w:fldCharType="separate"/>
      </w:r>
      <w:r w:rsidR="00252E48">
        <w:rPr>
          <w:sz w:val="18"/>
        </w:rPr>
        <w:fldChar w:fldCharType="begin"/>
      </w:r>
      <w:r w:rsidR="00252E48">
        <w:rPr>
          <w:sz w:val="18"/>
        </w:rPr>
        <w:instrText xml:space="preserve"> INCLUDEPICTURE  "https://poznayka.org/baza1/52626892452.files/image124.jpg" \* MERGEFORMATINET </w:instrText>
      </w:r>
      <w:r w:rsidR="00252E48">
        <w:rPr>
          <w:sz w:val="18"/>
        </w:rPr>
        <w:fldChar w:fldCharType="separate"/>
      </w:r>
      <w:r w:rsidR="00865A80">
        <w:rPr>
          <w:sz w:val="18"/>
        </w:rPr>
        <w:pict>
          <v:shape id="_x0000_i1029" type="#_x0000_t75" alt="ÐÐ°ÑÑÐ¸Ð½ÐºÐ¸ Ð¿Ð¾ Ð·Ð°Ð¿ÑÐ¾ÑÑ Ð£Ð½Ð¸ÑÐ¸ÑÐ¸ÑÐ¾Ð²Ð°Ð½Ð½Ð°Ñ Ð³Ð°Ð·Ð¾Ð·Ð°ÑÑÐ´Ð½Ð°Ñ ÑÑÐ°Ð½ÑÐ¸Ñ Ð£ÐÐÐ¡.Ð-ÐÐ  - Ð²Ð¾Ð·Ð´ÑÑ" style="width:309.3pt;height:199.1pt">
            <v:imagedata r:id="rId14" r:href="rId15"/>
          </v:shape>
        </w:pict>
      </w:r>
      <w:r w:rsidR="00252E48">
        <w:rPr>
          <w:sz w:val="18"/>
        </w:rPr>
        <w:fldChar w:fldCharType="end"/>
      </w:r>
      <w:r w:rsidR="00097123">
        <w:rPr>
          <w:sz w:val="18"/>
        </w:rPr>
        <w:fldChar w:fldCharType="end"/>
      </w:r>
      <w:r w:rsidR="00570F64">
        <w:rPr>
          <w:sz w:val="18"/>
        </w:rPr>
        <w:fldChar w:fldCharType="end"/>
      </w:r>
      <w:r w:rsidR="00065CB3">
        <w:rPr>
          <w:sz w:val="18"/>
        </w:rPr>
        <w:fldChar w:fldCharType="end"/>
      </w:r>
      <w:r w:rsidR="00ED61AC" w:rsidRPr="00ED61AC">
        <w:rPr>
          <w:sz w:val="18"/>
        </w:rPr>
        <w:fldChar w:fldCharType="end"/>
      </w:r>
      <w:r w:rsidR="00FB3F53" w:rsidRPr="00ED61AC">
        <w:rPr>
          <w:sz w:val="18"/>
        </w:rPr>
        <w:fldChar w:fldCharType="end"/>
      </w:r>
      <w:r w:rsidR="00C84D21" w:rsidRPr="00ED61AC">
        <w:rPr>
          <w:sz w:val="18"/>
        </w:rPr>
        <w:fldChar w:fldCharType="end"/>
      </w:r>
      <w:r w:rsidR="00B7309E" w:rsidRPr="00ED61AC">
        <w:rPr>
          <w:sz w:val="18"/>
        </w:rPr>
        <w:fldChar w:fldCharType="end"/>
      </w:r>
      <w:r w:rsidR="0042398B" w:rsidRPr="00ED61AC">
        <w:rPr>
          <w:sz w:val="18"/>
        </w:rPr>
        <w:fldChar w:fldCharType="end"/>
      </w:r>
      <w:r w:rsidRPr="00ED61AC">
        <w:rPr>
          <w:sz w:val="18"/>
        </w:rPr>
        <w:fldChar w:fldCharType="end"/>
      </w:r>
    </w:p>
    <w:p w:rsidR="001D75D3" w:rsidRPr="00ED61AC" w:rsidRDefault="00976FA1" w:rsidP="00E405F2">
      <w:pPr>
        <w:spacing w:line="360" w:lineRule="auto"/>
        <w:jc w:val="center"/>
        <w:rPr>
          <w:color w:val="000000"/>
          <w:sz w:val="28"/>
          <w:szCs w:val="32"/>
        </w:rPr>
      </w:pPr>
      <w:r w:rsidRPr="00ED61AC">
        <w:rPr>
          <w:color w:val="000000"/>
          <w:sz w:val="28"/>
          <w:szCs w:val="32"/>
        </w:rPr>
        <w:t xml:space="preserve">Рис 4. </w:t>
      </w:r>
      <w:r w:rsidR="001D75D3" w:rsidRPr="00ED61AC">
        <w:rPr>
          <w:color w:val="000000"/>
          <w:sz w:val="28"/>
          <w:szCs w:val="32"/>
        </w:rPr>
        <w:t>Станция газозарядная унифицированная УГЗС.М-ВР</w:t>
      </w:r>
    </w:p>
    <w:p w:rsidR="001D75D3" w:rsidRPr="00ED61AC" w:rsidRDefault="001D75D3" w:rsidP="001D75D3">
      <w:pPr>
        <w:spacing w:line="360" w:lineRule="auto"/>
        <w:jc w:val="both"/>
        <w:rPr>
          <w:color w:val="000000"/>
          <w:sz w:val="28"/>
          <w:szCs w:val="32"/>
        </w:rPr>
      </w:pPr>
    </w:p>
    <w:p w:rsidR="001D75D3" w:rsidRPr="00ED61AC" w:rsidRDefault="001D75D3" w:rsidP="001D75D3">
      <w:pPr>
        <w:spacing w:line="360" w:lineRule="auto"/>
        <w:jc w:val="both"/>
        <w:rPr>
          <w:color w:val="000000"/>
          <w:sz w:val="28"/>
          <w:szCs w:val="32"/>
        </w:rPr>
      </w:pPr>
      <w:r w:rsidRPr="00ED61AC">
        <w:rPr>
          <w:color w:val="000000"/>
          <w:sz w:val="28"/>
          <w:szCs w:val="32"/>
        </w:rPr>
        <w:t xml:space="preserve">      -Жестяная евробанка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Евробанки 10-20л; 2,5-6л </w:t>
      </w:r>
    </w:p>
    <w:p w:rsidR="001D75D3" w:rsidRPr="00ED61AC" w:rsidRDefault="001D75D3" w:rsidP="001D75D3">
      <w:pPr>
        <w:spacing w:line="360" w:lineRule="auto"/>
        <w:jc w:val="both"/>
        <w:rPr>
          <w:color w:val="000000"/>
          <w:sz w:val="28"/>
          <w:szCs w:val="32"/>
        </w:rPr>
      </w:pPr>
      <w:r w:rsidRPr="00ED61AC">
        <w:rPr>
          <w:color w:val="000000"/>
          <w:sz w:val="28"/>
          <w:szCs w:val="32"/>
        </w:rPr>
        <w:t xml:space="preserve">Евробанка цилиндрическая 0,35-1,1л </w:t>
      </w:r>
    </w:p>
    <w:p w:rsidR="001D75D3" w:rsidRPr="00ED61AC" w:rsidRDefault="001D75D3" w:rsidP="001D75D3">
      <w:pPr>
        <w:spacing w:line="360" w:lineRule="auto"/>
        <w:jc w:val="both"/>
        <w:rPr>
          <w:color w:val="000000"/>
          <w:sz w:val="28"/>
          <w:szCs w:val="32"/>
        </w:rPr>
      </w:pPr>
      <w:r w:rsidRPr="00ED61AC">
        <w:rPr>
          <w:color w:val="000000"/>
          <w:sz w:val="28"/>
          <w:szCs w:val="32"/>
        </w:rPr>
        <w:t>Евробанка цилиндрическая с зауженным дном 0,35-1,1л</w:t>
      </w:r>
    </w:p>
    <w:p w:rsidR="001D75D3" w:rsidRPr="00ED61AC" w:rsidRDefault="001D75D3" w:rsidP="001D75D3">
      <w:pPr>
        <w:spacing w:line="360" w:lineRule="auto"/>
        <w:jc w:val="both"/>
        <w:rPr>
          <w:color w:val="000000"/>
          <w:sz w:val="28"/>
          <w:szCs w:val="32"/>
        </w:rPr>
      </w:pPr>
    </w:p>
    <w:p w:rsidR="001D75D3" w:rsidRPr="00ED61AC" w:rsidRDefault="001D75D3" w:rsidP="00E405F2">
      <w:pPr>
        <w:spacing w:line="360" w:lineRule="auto"/>
        <w:jc w:val="center"/>
        <w:rPr>
          <w:color w:val="000000"/>
          <w:sz w:val="28"/>
          <w:szCs w:val="32"/>
        </w:rPr>
      </w:pPr>
      <w:r w:rsidRPr="00ED61AC">
        <w:rPr>
          <w:sz w:val="18"/>
        </w:rPr>
        <w:fldChar w:fldCharType="begin"/>
      </w:r>
      <w:r w:rsidRPr="00ED61AC">
        <w:rPr>
          <w:sz w:val="18"/>
        </w:rPr>
        <w:instrText xml:space="preserve"> INCLUDEPICTURE "https://zhmz.nt-rt.ru/images/catalogue/banka.jpg" \* MERGEFORMATINET </w:instrText>
      </w:r>
      <w:r w:rsidRPr="00ED61AC">
        <w:rPr>
          <w:sz w:val="18"/>
        </w:rPr>
        <w:fldChar w:fldCharType="separate"/>
      </w:r>
      <w:r w:rsidR="0042398B" w:rsidRPr="00ED61AC">
        <w:rPr>
          <w:sz w:val="18"/>
        </w:rPr>
        <w:fldChar w:fldCharType="begin"/>
      </w:r>
      <w:r w:rsidR="0042398B" w:rsidRPr="00ED61AC">
        <w:rPr>
          <w:sz w:val="18"/>
        </w:rPr>
        <w:instrText xml:space="preserve"> INCLUDEPICTURE  "https://zhmz.nt-rt.ru/images/catalogue/banka.jpg" \* MERGEFORMATINET </w:instrText>
      </w:r>
      <w:r w:rsidR="0042398B" w:rsidRPr="00ED61AC">
        <w:rPr>
          <w:sz w:val="18"/>
        </w:rPr>
        <w:fldChar w:fldCharType="separate"/>
      </w:r>
      <w:r w:rsidR="00B7309E" w:rsidRPr="00ED61AC">
        <w:rPr>
          <w:sz w:val="18"/>
        </w:rPr>
        <w:fldChar w:fldCharType="begin"/>
      </w:r>
      <w:r w:rsidR="00B7309E" w:rsidRPr="00ED61AC">
        <w:rPr>
          <w:sz w:val="18"/>
        </w:rPr>
        <w:instrText xml:space="preserve"> INCLUDEPICTURE  "https://zhmz.nt-rt.ru/images/catalogue/banka.jpg" \* MERGEFORMATINET </w:instrText>
      </w:r>
      <w:r w:rsidR="00B7309E" w:rsidRPr="00ED61AC">
        <w:rPr>
          <w:sz w:val="18"/>
        </w:rPr>
        <w:fldChar w:fldCharType="separate"/>
      </w:r>
      <w:r w:rsidR="00C84D21" w:rsidRPr="00ED61AC">
        <w:rPr>
          <w:sz w:val="18"/>
        </w:rPr>
        <w:fldChar w:fldCharType="begin"/>
      </w:r>
      <w:r w:rsidR="00C84D21" w:rsidRPr="00ED61AC">
        <w:rPr>
          <w:sz w:val="18"/>
        </w:rPr>
        <w:instrText xml:space="preserve"> INCLUDEPICTURE  "https://zhmz.nt-rt.ru/images/catalogue/banka.jpg" \* MERGEFORMATINET </w:instrText>
      </w:r>
      <w:r w:rsidR="00C84D21" w:rsidRPr="00ED61AC">
        <w:rPr>
          <w:sz w:val="18"/>
        </w:rPr>
        <w:fldChar w:fldCharType="separate"/>
      </w:r>
      <w:r w:rsidR="00FB3F53" w:rsidRPr="00ED61AC">
        <w:rPr>
          <w:sz w:val="18"/>
        </w:rPr>
        <w:fldChar w:fldCharType="begin"/>
      </w:r>
      <w:r w:rsidR="00FB3F53" w:rsidRPr="00ED61AC">
        <w:rPr>
          <w:sz w:val="18"/>
        </w:rPr>
        <w:instrText xml:space="preserve"> INCLUDEPICTURE  "https://zhmz.nt-rt.ru/images/catalogue/banka.jpg" \* MERGEFORMATINET </w:instrText>
      </w:r>
      <w:r w:rsidR="00FB3F53" w:rsidRPr="00ED61AC">
        <w:rPr>
          <w:sz w:val="18"/>
        </w:rPr>
        <w:fldChar w:fldCharType="separate"/>
      </w:r>
      <w:r w:rsidR="00ED61AC" w:rsidRPr="00ED61AC">
        <w:rPr>
          <w:sz w:val="18"/>
        </w:rPr>
        <w:fldChar w:fldCharType="begin"/>
      </w:r>
      <w:r w:rsidR="00ED61AC" w:rsidRPr="00ED61AC">
        <w:rPr>
          <w:sz w:val="18"/>
        </w:rPr>
        <w:instrText xml:space="preserve"> INCLUDEPICTURE  "https://zhmz.nt-rt.ru/images/catalogue/banka.jpg" \* MERGEFORMATINET </w:instrText>
      </w:r>
      <w:r w:rsidR="00ED61AC" w:rsidRPr="00ED61AC">
        <w:rPr>
          <w:sz w:val="18"/>
        </w:rPr>
        <w:fldChar w:fldCharType="separate"/>
      </w:r>
      <w:r w:rsidR="00065CB3">
        <w:rPr>
          <w:sz w:val="18"/>
        </w:rPr>
        <w:fldChar w:fldCharType="begin"/>
      </w:r>
      <w:r w:rsidR="00065CB3">
        <w:rPr>
          <w:sz w:val="18"/>
        </w:rPr>
        <w:instrText xml:space="preserve"> INCLUDEPICTURE  "https://zhmz.nt-rt.ru/images/catalogue/banka.jpg" \* MERGEFORMATINET </w:instrText>
      </w:r>
      <w:r w:rsidR="00065CB3">
        <w:rPr>
          <w:sz w:val="18"/>
        </w:rPr>
        <w:fldChar w:fldCharType="separate"/>
      </w:r>
      <w:r w:rsidR="00570F64">
        <w:rPr>
          <w:sz w:val="18"/>
        </w:rPr>
        <w:fldChar w:fldCharType="begin"/>
      </w:r>
      <w:r w:rsidR="00570F64">
        <w:rPr>
          <w:sz w:val="18"/>
        </w:rPr>
        <w:instrText xml:space="preserve"> INCLUDEPICTURE  "https://zhmz.nt-rt.ru/images/catalogue/banka.jpg" \* MERGEFORMATINET </w:instrText>
      </w:r>
      <w:r w:rsidR="00570F64">
        <w:rPr>
          <w:sz w:val="18"/>
        </w:rPr>
        <w:fldChar w:fldCharType="separate"/>
      </w:r>
      <w:r w:rsidR="00097123">
        <w:rPr>
          <w:sz w:val="18"/>
        </w:rPr>
        <w:fldChar w:fldCharType="begin"/>
      </w:r>
      <w:r w:rsidR="00097123">
        <w:rPr>
          <w:sz w:val="18"/>
        </w:rPr>
        <w:instrText xml:space="preserve"> INCLUDEPICTURE  "https://zhmz.nt-rt.ru/images/catalogue/banka.jpg" \* MERGEFORMATINET </w:instrText>
      </w:r>
      <w:r w:rsidR="00097123">
        <w:rPr>
          <w:sz w:val="18"/>
        </w:rPr>
        <w:fldChar w:fldCharType="separate"/>
      </w:r>
      <w:r w:rsidR="00252E48">
        <w:rPr>
          <w:sz w:val="18"/>
        </w:rPr>
        <w:fldChar w:fldCharType="begin"/>
      </w:r>
      <w:r w:rsidR="00252E48">
        <w:rPr>
          <w:sz w:val="18"/>
        </w:rPr>
        <w:instrText xml:space="preserve"> INCLUDEPICTURE  "https://zhmz.nt-rt.ru/images/catalogue/banka.jpg" \* MERGEFORMATINET </w:instrText>
      </w:r>
      <w:r w:rsidR="00252E48">
        <w:rPr>
          <w:sz w:val="18"/>
        </w:rPr>
        <w:fldChar w:fldCharType="separate"/>
      </w:r>
      <w:r w:rsidR="00865A80">
        <w:rPr>
          <w:sz w:val="18"/>
        </w:rPr>
        <w:pict>
          <v:shape id="_x0000_i1030" type="#_x0000_t75" style="width:181.45pt;height:152.1pt">
            <v:imagedata r:id="rId16" r:href="rId17"/>
          </v:shape>
        </w:pict>
      </w:r>
      <w:r w:rsidR="00252E48">
        <w:rPr>
          <w:sz w:val="18"/>
        </w:rPr>
        <w:fldChar w:fldCharType="end"/>
      </w:r>
      <w:r w:rsidR="00097123">
        <w:rPr>
          <w:sz w:val="18"/>
        </w:rPr>
        <w:fldChar w:fldCharType="end"/>
      </w:r>
      <w:r w:rsidR="00570F64">
        <w:rPr>
          <w:sz w:val="18"/>
        </w:rPr>
        <w:fldChar w:fldCharType="end"/>
      </w:r>
      <w:r w:rsidR="00065CB3">
        <w:rPr>
          <w:sz w:val="18"/>
        </w:rPr>
        <w:fldChar w:fldCharType="end"/>
      </w:r>
      <w:r w:rsidR="00ED61AC" w:rsidRPr="00ED61AC">
        <w:rPr>
          <w:sz w:val="18"/>
        </w:rPr>
        <w:fldChar w:fldCharType="end"/>
      </w:r>
      <w:r w:rsidR="00FB3F53" w:rsidRPr="00ED61AC">
        <w:rPr>
          <w:sz w:val="18"/>
        </w:rPr>
        <w:fldChar w:fldCharType="end"/>
      </w:r>
      <w:r w:rsidR="00C84D21" w:rsidRPr="00ED61AC">
        <w:rPr>
          <w:sz w:val="18"/>
        </w:rPr>
        <w:fldChar w:fldCharType="end"/>
      </w:r>
      <w:r w:rsidR="00B7309E" w:rsidRPr="00ED61AC">
        <w:rPr>
          <w:sz w:val="18"/>
        </w:rPr>
        <w:fldChar w:fldCharType="end"/>
      </w:r>
      <w:r w:rsidR="0042398B" w:rsidRPr="00ED61AC">
        <w:rPr>
          <w:sz w:val="18"/>
        </w:rPr>
        <w:fldChar w:fldCharType="end"/>
      </w:r>
      <w:r w:rsidRPr="00ED61AC">
        <w:rPr>
          <w:sz w:val="18"/>
        </w:rPr>
        <w:fldChar w:fldCharType="end"/>
      </w:r>
      <w:r w:rsidRPr="00ED61AC">
        <w:rPr>
          <w:color w:val="000000"/>
          <w:sz w:val="28"/>
          <w:szCs w:val="32"/>
        </w:rPr>
        <w:t xml:space="preserve"> </w:t>
      </w:r>
      <w:r w:rsidR="00976FA1" w:rsidRPr="00ED61AC">
        <w:rPr>
          <w:color w:val="000000"/>
          <w:sz w:val="28"/>
          <w:szCs w:val="32"/>
        </w:rPr>
        <w:t xml:space="preserve">Рис.5 </w:t>
      </w:r>
      <w:proofErr w:type="spellStart"/>
      <w:r w:rsidRPr="00ED61AC">
        <w:rPr>
          <w:color w:val="000000"/>
          <w:sz w:val="28"/>
          <w:szCs w:val="32"/>
        </w:rPr>
        <w:t>Евробанки</w:t>
      </w:r>
      <w:proofErr w:type="spellEnd"/>
      <w:r w:rsidRPr="00ED61AC">
        <w:rPr>
          <w:color w:val="000000"/>
          <w:sz w:val="28"/>
          <w:szCs w:val="32"/>
        </w:rPr>
        <w:t xml:space="preserve"> 10-20л; 2,5-6л</w:t>
      </w:r>
    </w:p>
    <w:p w:rsidR="001D75D3" w:rsidRPr="00ED61AC" w:rsidRDefault="001D75D3" w:rsidP="00E405F2">
      <w:pPr>
        <w:spacing w:line="360" w:lineRule="auto"/>
        <w:jc w:val="center"/>
        <w:rPr>
          <w:color w:val="000000"/>
          <w:sz w:val="28"/>
          <w:szCs w:val="32"/>
        </w:rPr>
      </w:pPr>
      <w:r w:rsidRPr="00ED61AC">
        <w:rPr>
          <w:sz w:val="18"/>
        </w:rPr>
        <w:fldChar w:fldCharType="begin"/>
      </w:r>
      <w:r w:rsidRPr="00ED61AC">
        <w:rPr>
          <w:sz w:val="18"/>
        </w:rPr>
        <w:instrText xml:space="preserve"> INCLUDEPICTURE "http://www.krovli100.ru/published/publicdata/VIMASR82WEBSHOP/attachments/SC/products_pictures/029050w_thm.JPG" \* MERGEFORMATINET </w:instrText>
      </w:r>
      <w:r w:rsidRPr="00ED61AC">
        <w:rPr>
          <w:sz w:val="18"/>
        </w:rPr>
        <w:fldChar w:fldCharType="separate"/>
      </w:r>
      <w:r w:rsidR="0042398B" w:rsidRPr="00ED61AC">
        <w:rPr>
          <w:sz w:val="18"/>
        </w:rPr>
        <w:fldChar w:fldCharType="begin"/>
      </w:r>
      <w:r w:rsidR="0042398B" w:rsidRPr="00ED61AC">
        <w:rPr>
          <w:sz w:val="18"/>
        </w:rPr>
        <w:instrText xml:space="preserve"> INCLUDEPICTURE  "http://www.krovli100.ru/published/publicdata/VIMASR82WEBSHOP/attachments/SC/products_pictures/029050w_thm.JPG" \* MERGEFORMATINET </w:instrText>
      </w:r>
      <w:r w:rsidR="0042398B" w:rsidRPr="00ED61AC">
        <w:rPr>
          <w:sz w:val="18"/>
        </w:rPr>
        <w:fldChar w:fldCharType="separate"/>
      </w:r>
      <w:r w:rsidR="00B7309E" w:rsidRPr="00ED61AC">
        <w:rPr>
          <w:sz w:val="18"/>
        </w:rPr>
        <w:fldChar w:fldCharType="begin"/>
      </w:r>
      <w:r w:rsidR="00B7309E" w:rsidRPr="00ED61AC">
        <w:rPr>
          <w:sz w:val="18"/>
        </w:rPr>
        <w:instrText xml:space="preserve"> INCLUDEPICTURE  "http://www.krovli100.ru/published/publicdata/VIMASR82WEBSHOP/attachments/SC/products_pictures/029050w_thm.JPG" \* MERGEFORMATINET </w:instrText>
      </w:r>
      <w:r w:rsidR="00B7309E" w:rsidRPr="00ED61AC">
        <w:rPr>
          <w:sz w:val="18"/>
        </w:rPr>
        <w:fldChar w:fldCharType="separate"/>
      </w:r>
      <w:r w:rsidR="00C84D21" w:rsidRPr="00ED61AC">
        <w:rPr>
          <w:sz w:val="18"/>
        </w:rPr>
        <w:fldChar w:fldCharType="begin"/>
      </w:r>
      <w:r w:rsidR="00C84D21" w:rsidRPr="00ED61AC">
        <w:rPr>
          <w:sz w:val="18"/>
        </w:rPr>
        <w:instrText xml:space="preserve"> INCLUDEPICTURE  "http://www.krovli100.ru/published/publicdata/VIMASR82WEBSHOP/attachments/SC/products_pictures/029050w_thm.JPG" \* MERGEFORMATINET </w:instrText>
      </w:r>
      <w:r w:rsidR="00C84D21" w:rsidRPr="00ED61AC">
        <w:rPr>
          <w:sz w:val="18"/>
        </w:rPr>
        <w:fldChar w:fldCharType="separate"/>
      </w:r>
      <w:r w:rsidR="00FB3F53" w:rsidRPr="00ED61AC">
        <w:rPr>
          <w:sz w:val="18"/>
        </w:rPr>
        <w:fldChar w:fldCharType="begin"/>
      </w:r>
      <w:r w:rsidR="00FB3F53" w:rsidRPr="00ED61AC">
        <w:rPr>
          <w:sz w:val="18"/>
        </w:rPr>
        <w:instrText xml:space="preserve"> INCLUDEPICTURE  "http://www.krovli100.ru/published/publicdata/VIMASR82WEBSHOP/attachments/SC/products_pictures/029050w_thm.JPG" \* MERGEFORMATINET </w:instrText>
      </w:r>
      <w:r w:rsidR="00FB3F53" w:rsidRPr="00ED61AC">
        <w:rPr>
          <w:sz w:val="18"/>
        </w:rPr>
        <w:fldChar w:fldCharType="separate"/>
      </w:r>
      <w:r w:rsidR="00ED61AC" w:rsidRPr="00ED61AC">
        <w:rPr>
          <w:sz w:val="18"/>
        </w:rPr>
        <w:fldChar w:fldCharType="begin"/>
      </w:r>
      <w:r w:rsidR="00ED61AC" w:rsidRPr="00ED61AC">
        <w:rPr>
          <w:sz w:val="18"/>
        </w:rPr>
        <w:instrText xml:space="preserve"> INCLUDEPICTURE  "http://www.krovli100.ru/published/publicdata/VIMASR82WEBSHOP/attachments/SC/products_pictures/029050w_thm.JPG" \* MERGEFORMATINET </w:instrText>
      </w:r>
      <w:r w:rsidR="00ED61AC" w:rsidRPr="00ED61AC">
        <w:rPr>
          <w:sz w:val="18"/>
        </w:rPr>
        <w:fldChar w:fldCharType="separate"/>
      </w:r>
      <w:r w:rsidR="00065CB3">
        <w:rPr>
          <w:sz w:val="18"/>
        </w:rPr>
        <w:fldChar w:fldCharType="begin"/>
      </w:r>
      <w:r w:rsidR="00065CB3">
        <w:rPr>
          <w:sz w:val="18"/>
        </w:rPr>
        <w:instrText xml:space="preserve"> INCLUDEPICTURE  "http://www.krovli100.ru/published/publicdata/VIMASR82WEBSHOP/attachments/SC/products_pictures/029050w_thm.JPG" \* MERGEFORMATINET </w:instrText>
      </w:r>
      <w:r w:rsidR="00065CB3">
        <w:rPr>
          <w:sz w:val="18"/>
        </w:rPr>
        <w:fldChar w:fldCharType="separate"/>
      </w:r>
      <w:r w:rsidR="00570F64">
        <w:rPr>
          <w:sz w:val="18"/>
        </w:rPr>
        <w:fldChar w:fldCharType="begin"/>
      </w:r>
      <w:r w:rsidR="00570F64">
        <w:rPr>
          <w:sz w:val="18"/>
        </w:rPr>
        <w:instrText xml:space="preserve"> INCLUDEPICTURE  "http://www.krovli100.ru/published/publicdata/VIMASR82WEBSHOP/attachments/SC/products_pictures/029050w_thm.JPG" \* MERGEFORMATINET </w:instrText>
      </w:r>
      <w:r w:rsidR="00570F64">
        <w:rPr>
          <w:sz w:val="18"/>
        </w:rPr>
        <w:fldChar w:fldCharType="separate"/>
      </w:r>
      <w:r w:rsidR="00097123">
        <w:rPr>
          <w:sz w:val="18"/>
        </w:rPr>
        <w:fldChar w:fldCharType="begin"/>
      </w:r>
      <w:r w:rsidR="00097123">
        <w:rPr>
          <w:sz w:val="18"/>
        </w:rPr>
        <w:instrText xml:space="preserve"> INCLUDEPICTURE  "http://www.krovli100.ru/published/publicdata/VIMASR82WEBSHOP/attachments/SC/products_pictures/029050w_thm.JPG" \* MERGEFORMATINET </w:instrText>
      </w:r>
      <w:r w:rsidR="00097123">
        <w:rPr>
          <w:sz w:val="18"/>
        </w:rPr>
        <w:fldChar w:fldCharType="separate"/>
      </w:r>
      <w:r w:rsidR="00252E48">
        <w:rPr>
          <w:sz w:val="18"/>
        </w:rPr>
        <w:fldChar w:fldCharType="begin"/>
      </w:r>
      <w:r w:rsidR="00252E48">
        <w:rPr>
          <w:sz w:val="18"/>
        </w:rPr>
        <w:instrText xml:space="preserve"> INCLUDEPICTURE  "http://www.krovli100.ru/published/publicdata/VIMASR82WEBSHOP/attachments/SC/products_pictures/029050w_thm.JPG" \* MERGEFORMATINET </w:instrText>
      </w:r>
      <w:r w:rsidR="00252E48">
        <w:rPr>
          <w:sz w:val="18"/>
        </w:rPr>
        <w:fldChar w:fldCharType="separate"/>
      </w:r>
      <w:r w:rsidR="00865A80">
        <w:rPr>
          <w:sz w:val="18"/>
        </w:rPr>
        <w:pict>
          <v:shape id="_x0000_i1031" type="#_x0000_t75" alt="ÐÐ°ÑÑÐ¸Ð½ÐºÐ¸ Ð¿Ð¾ Ð·Ð°Ð¿ÑÐ¾ÑÑ ÐÐ²ÑÐ¾Ð±Ð°Ð½ÐºÐ° ÑÐ¸Ð»Ð¸Ð½Ð´ÑÐ¸ÑÐµÑÐºÐ°Ñ Ð²Ð¼ÐµÑÑÐ¸Ð¼Ð¾ÑÑÑÑ 1,0 Ð»." style="width:155pt;height:149.15pt">
            <v:imagedata r:id="rId18" r:href="rId19"/>
          </v:shape>
        </w:pict>
      </w:r>
      <w:r w:rsidR="00252E48">
        <w:rPr>
          <w:sz w:val="18"/>
        </w:rPr>
        <w:fldChar w:fldCharType="end"/>
      </w:r>
      <w:r w:rsidR="00097123">
        <w:rPr>
          <w:sz w:val="18"/>
        </w:rPr>
        <w:fldChar w:fldCharType="end"/>
      </w:r>
      <w:r w:rsidR="00570F64">
        <w:rPr>
          <w:sz w:val="18"/>
        </w:rPr>
        <w:fldChar w:fldCharType="end"/>
      </w:r>
      <w:r w:rsidR="00065CB3">
        <w:rPr>
          <w:sz w:val="18"/>
        </w:rPr>
        <w:fldChar w:fldCharType="end"/>
      </w:r>
      <w:r w:rsidR="00ED61AC" w:rsidRPr="00ED61AC">
        <w:rPr>
          <w:sz w:val="18"/>
        </w:rPr>
        <w:fldChar w:fldCharType="end"/>
      </w:r>
      <w:r w:rsidR="00FB3F53" w:rsidRPr="00ED61AC">
        <w:rPr>
          <w:sz w:val="18"/>
        </w:rPr>
        <w:fldChar w:fldCharType="end"/>
      </w:r>
      <w:r w:rsidR="00C84D21" w:rsidRPr="00ED61AC">
        <w:rPr>
          <w:sz w:val="18"/>
        </w:rPr>
        <w:fldChar w:fldCharType="end"/>
      </w:r>
      <w:r w:rsidR="00B7309E" w:rsidRPr="00ED61AC">
        <w:rPr>
          <w:sz w:val="18"/>
        </w:rPr>
        <w:fldChar w:fldCharType="end"/>
      </w:r>
      <w:r w:rsidR="0042398B" w:rsidRPr="00ED61AC">
        <w:rPr>
          <w:sz w:val="18"/>
        </w:rPr>
        <w:fldChar w:fldCharType="end"/>
      </w:r>
      <w:r w:rsidRPr="00ED61AC">
        <w:rPr>
          <w:sz w:val="18"/>
        </w:rPr>
        <w:fldChar w:fldCharType="end"/>
      </w:r>
      <w:r w:rsidRPr="00ED61AC">
        <w:rPr>
          <w:color w:val="000000"/>
          <w:sz w:val="28"/>
          <w:szCs w:val="32"/>
        </w:rPr>
        <w:t xml:space="preserve"> </w:t>
      </w:r>
      <w:r w:rsidR="00976FA1" w:rsidRPr="00ED61AC">
        <w:rPr>
          <w:color w:val="000000"/>
          <w:sz w:val="28"/>
          <w:szCs w:val="32"/>
        </w:rPr>
        <w:t xml:space="preserve">   Рис. 6 </w:t>
      </w:r>
      <w:r w:rsidRPr="00ED61AC">
        <w:rPr>
          <w:color w:val="000000"/>
          <w:sz w:val="28"/>
          <w:szCs w:val="32"/>
        </w:rPr>
        <w:t>Евробанка цилиндрическая</w:t>
      </w:r>
    </w:p>
    <w:p w:rsidR="00976FA1" w:rsidRPr="00ED61AC" w:rsidRDefault="00976FA1" w:rsidP="00E405F2">
      <w:pPr>
        <w:spacing w:line="360" w:lineRule="auto"/>
        <w:jc w:val="center"/>
        <w:rPr>
          <w:color w:val="000000"/>
          <w:sz w:val="28"/>
          <w:szCs w:val="32"/>
        </w:rPr>
      </w:pPr>
    </w:p>
    <w:p w:rsidR="001D75D3" w:rsidRPr="00ED61AC" w:rsidRDefault="001D75D3" w:rsidP="001D75D3">
      <w:pPr>
        <w:spacing w:line="360" w:lineRule="auto"/>
        <w:jc w:val="both"/>
        <w:rPr>
          <w:color w:val="000000"/>
          <w:sz w:val="28"/>
          <w:szCs w:val="32"/>
        </w:rPr>
      </w:pPr>
      <w:r w:rsidRPr="00ED61AC">
        <w:rPr>
          <w:color w:val="000000"/>
          <w:sz w:val="28"/>
          <w:szCs w:val="32"/>
        </w:rPr>
        <w:lastRenderedPageBreak/>
        <w:t xml:space="preserve">     -Литье стальное, чугунное в песчаные формы, алюминиевое в кокиль, под давлением в песчаные формы</w:t>
      </w:r>
    </w:p>
    <w:p w:rsidR="001D75D3" w:rsidRPr="00ED61AC" w:rsidRDefault="001D75D3" w:rsidP="00E405F2">
      <w:pPr>
        <w:spacing w:line="360" w:lineRule="auto"/>
        <w:ind w:firstLine="709"/>
        <w:jc w:val="center"/>
        <w:rPr>
          <w:color w:val="000000"/>
          <w:sz w:val="28"/>
          <w:szCs w:val="32"/>
          <w:u w:val="single"/>
        </w:rPr>
      </w:pPr>
    </w:p>
    <w:p w:rsidR="001D75D3" w:rsidRPr="00AA4033" w:rsidRDefault="001D75D3" w:rsidP="00E405F2">
      <w:pPr>
        <w:spacing w:line="360" w:lineRule="auto"/>
        <w:ind w:firstLine="709"/>
        <w:jc w:val="center"/>
        <w:rPr>
          <w:color w:val="000000"/>
          <w:sz w:val="24"/>
          <w:szCs w:val="32"/>
          <w:u w:val="single"/>
        </w:rPr>
      </w:pPr>
      <w:r w:rsidRPr="00AA4033">
        <w:rPr>
          <w:color w:val="000000"/>
          <w:sz w:val="28"/>
          <w:szCs w:val="32"/>
          <w:u w:val="single"/>
        </w:rPr>
        <w:t>1.4. Перспективы развития предприятия</w:t>
      </w:r>
    </w:p>
    <w:p w:rsidR="001D75D3" w:rsidRPr="00ED61AC" w:rsidRDefault="001D75D3" w:rsidP="001D75D3">
      <w:pPr>
        <w:spacing w:line="360" w:lineRule="auto"/>
        <w:ind w:firstLine="709"/>
        <w:jc w:val="both"/>
        <w:rPr>
          <w:color w:val="000000"/>
          <w:sz w:val="28"/>
          <w:szCs w:val="32"/>
          <w:u w:val="single"/>
        </w:rPr>
      </w:pPr>
    </w:p>
    <w:p w:rsidR="001D75D3" w:rsidRPr="00ED61AC" w:rsidRDefault="001D75D3" w:rsidP="001D75D3">
      <w:pPr>
        <w:spacing w:line="360" w:lineRule="auto"/>
        <w:ind w:firstLine="709"/>
        <w:jc w:val="both"/>
        <w:rPr>
          <w:color w:val="000000"/>
          <w:sz w:val="28"/>
          <w:szCs w:val="32"/>
          <w:u w:val="single"/>
        </w:rPr>
      </w:pPr>
      <w:r w:rsidRPr="00ED61AC">
        <w:rPr>
          <w:color w:val="000000"/>
          <w:sz w:val="28"/>
          <w:szCs w:val="32"/>
        </w:rPr>
        <w:t xml:space="preserve">В современной ситуации жесткой экономической конкуренции ОАО «ЖМЗ» ведет непрерывную работу по развитию основных направлений деятельности. Совершенствуются производства и расширяется ассортимент по направлению жестяная тара (евробанка), осваиваются новые технологии нанесения защитных покрытий, как наружных, так и внутренних, осваиваются новые типы банок. Налаживается нанесение покрытий, предназначенных для укупоривания пищевых продуктов. </w:t>
      </w:r>
    </w:p>
    <w:p w:rsidR="001D75D3" w:rsidRPr="00ED61AC" w:rsidRDefault="001D75D3" w:rsidP="001D75D3">
      <w:pPr>
        <w:spacing w:line="360" w:lineRule="auto"/>
        <w:ind w:firstLine="709"/>
        <w:jc w:val="both"/>
        <w:rPr>
          <w:color w:val="000000"/>
          <w:sz w:val="28"/>
          <w:szCs w:val="32"/>
        </w:rPr>
      </w:pPr>
      <w:r w:rsidRPr="00ED61AC">
        <w:rPr>
          <w:color w:val="000000"/>
          <w:sz w:val="28"/>
          <w:szCs w:val="32"/>
        </w:rPr>
        <w:t xml:space="preserve">Производится модернизация отопительного оборудования в области автоматизации, в том числе ведутся разработки по внедрению выпускаемых котлов в такие системы как «умный дом» и SCADA. Кроме того, ведётся работы по улучшению внешнего вида и дизайна котлов </w:t>
      </w:r>
    </w:p>
    <w:p w:rsidR="001D75D3" w:rsidRPr="00ED61AC" w:rsidRDefault="001D75D3" w:rsidP="001D75D3">
      <w:pPr>
        <w:spacing w:line="360" w:lineRule="auto"/>
        <w:ind w:firstLine="709"/>
        <w:jc w:val="both"/>
        <w:rPr>
          <w:color w:val="000000"/>
          <w:sz w:val="28"/>
          <w:szCs w:val="32"/>
        </w:rPr>
      </w:pPr>
      <w:r w:rsidRPr="00ED61AC">
        <w:rPr>
          <w:color w:val="000000"/>
          <w:sz w:val="28"/>
          <w:szCs w:val="32"/>
        </w:rPr>
        <w:t>Производится модернизация производственных площадей, предназначенных для выпуска аэродромной и наземной техники.</w:t>
      </w: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AA4033" w:rsidRDefault="00AA4033" w:rsidP="00D522B6">
      <w:pPr>
        <w:spacing w:line="360" w:lineRule="auto"/>
        <w:jc w:val="center"/>
        <w:rPr>
          <w:sz w:val="32"/>
          <w:szCs w:val="28"/>
          <w:u w:val="single"/>
        </w:rPr>
      </w:pPr>
    </w:p>
    <w:p w:rsidR="00865A80" w:rsidRPr="003C1343" w:rsidRDefault="00865A80" w:rsidP="00865A80">
      <w:pPr>
        <w:pStyle w:val="aa"/>
        <w:jc w:val="both"/>
        <w:rPr>
          <w:b/>
          <w:sz w:val="32"/>
          <w:szCs w:val="32"/>
        </w:rPr>
      </w:pPr>
      <w:r w:rsidRPr="003C1343">
        <w:rPr>
          <w:b/>
          <w:sz w:val="32"/>
          <w:szCs w:val="32"/>
        </w:rPr>
        <w:lastRenderedPageBreak/>
        <w:t xml:space="preserve">2. </w:t>
      </w:r>
      <w:r>
        <w:rPr>
          <w:b/>
          <w:sz w:val="32"/>
          <w:szCs w:val="32"/>
        </w:rPr>
        <w:t>КОНСТРУКТОРСКИЙ</w:t>
      </w:r>
    </w:p>
    <w:p w:rsidR="00865A80" w:rsidRPr="003C1343" w:rsidRDefault="00865A80" w:rsidP="00865A80">
      <w:pPr>
        <w:pStyle w:val="aa"/>
        <w:jc w:val="both"/>
        <w:rPr>
          <w:b/>
          <w:sz w:val="32"/>
          <w:szCs w:val="32"/>
        </w:rPr>
      </w:pPr>
      <w:r w:rsidRPr="003C1343">
        <w:rPr>
          <w:b/>
          <w:sz w:val="32"/>
          <w:szCs w:val="32"/>
        </w:rPr>
        <w:t>2.1</w:t>
      </w:r>
      <w:r w:rsidRPr="003C1343">
        <w:rPr>
          <w:sz w:val="32"/>
          <w:szCs w:val="32"/>
        </w:rPr>
        <w:t xml:space="preserve"> </w:t>
      </w:r>
      <w:r w:rsidRPr="003C1343">
        <w:rPr>
          <w:b/>
          <w:sz w:val="32"/>
          <w:szCs w:val="32"/>
        </w:rPr>
        <w:t>Техническое задание на проектирование</w:t>
      </w:r>
    </w:p>
    <w:p w:rsidR="00865A80" w:rsidRPr="003C1343" w:rsidRDefault="00865A80" w:rsidP="00865A80">
      <w:pPr>
        <w:pStyle w:val="aa"/>
        <w:jc w:val="both"/>
        <w:rPr>
          <w:sz w:val="28"/>
          <w:szCs w:val="28"/>
        </w:rPr>
      </w:pPr>
      <w:r w:rsidRPr="003C1343">
        <w:rPr>
          <w:sz w:val="28"/>
          <w:szCs w:val="28"/>
        </w:rPr>
        <w:t>В ходе выполнения задания необходимо разработать мероприятие, целью которых является повышение уровня технологичности изготавливаемой детали: сокращение времени и затрат на ее изготовление.</w:t>
      </w:r>
    </w:p>
    <w:p w:rsidR="00865A80" w:rsidRPr="003C1343" w:rsidRDefault="00865A80" w:rsidP="00865A80">
      <w:pPr>
        <w:spacing w:line="360" w:lineRule="auto"/>
        <w:rPr>
          <w:b/>
          <w:color w:val="000000"/>
          <w:sz w:val="32"/>
          <w:szCs w:val="32"/>
        </w:rPr>
      </w:pPr>
      <w:r w:rsidRPr="003C1343">
        <w:rPr>
          <w:b/>
          <w:color w:val="000000"/>
          <w:sz w:val="32"/>
          <w:szCs w:val="32"/>
        </w:rPr>
        <w:t>2.2 Обзор литературного материала согласно тематике задания</w:t>
      </w:r>
    </w:p>
    <w:p w:rsidR="00865A80" w:rsidRPr="003C1343" w:rsidRDefault="00865A80" w:rsidP="00865A80">
      <w:pPr>
        <w:spacing w:line="360" w:lineRule="auto"/>
        <w:rPr>
          <w:color w:val="000000"/>
          <w:sz w:val="28"/>
          <w:szCs w:val="28"/>
        </w:rPr>
      </w:pPr>
      <w:r w:rsidRPr="003C1343">
        <w:rPr>
          <w:color w:val="000000"/>
          <w:sz w:val="28"/>
          <w:szCs w:val="28"/>
        </w:rPr>
        <w:t>Использовались следующие источники и ГОСТы</w:t>
      </w:r>
    </w:p>
    <w:p w:rsidR="00865A80" w:rsidRPr="003C1343" w:rsidRDefault="00865A80" w:rsidP="00865A80">
      <w:pPr>
        <w:pStyle w:val="aff"/>
        <w:tabs>
          <w:tab w:val="left" w:pos="0"/>
        </w:tabs>
        <w:ind w:left="0" w:right="284"/>
        <w:jc w:val="both"/>
        <w:rPr>
          <w:sz w:val="28"/>
          <w:szCs w:val="28"/>
        </w:rPr>
      </w:pPr>
      <w:r w:rsidRPr="003C1343">
        <w:rPr>
          <w:sz w:val="28"/>
          <w:szCs w:val="28"/>
        </w:rPr>
        <w:t>Косилова А.Г., Мещеряков Р.К. Справочник технолога-машиностроителя, т.2. М.: Машиностроение, 2003 – 944 с.</w:t>
      </w:r>
    </w:p>
    <w:p w:rsidR="00865A80" w:rsidRPr="003C1343" w:rsidRDefault="00865A80" w:rsidP="00865A80">
      <w:pPr>
        <w:pStyle w:val="aff"/>
        <w:tabs>
          <w:tab w:val="left" w:pos="0"/>
        </w:tabs>
        <w:ind w:left="0" w:right="284"/>
        <w:jc w:val="both"/>
        <w:rPr>
          <w:sz w:val="28"/>
          <w:szCs w:val="28"/>
        </w:rPr>
      </w:pPr>
      <w:r w:rsidRPr="003C1343">
        <w:rPr>
          <w:sz w:val="28"/>
          <w:szCs w:val="28"/>
        </w:rPr>
        <w:t>Кузнецов В.В. Методические указания по курсу: «Станочные комплексы и промышленные роботы». М.: МГОУ, 1998.</w:t>
      </w:r>
    </w:p>
    <w:p w:rsidR="00865A80" w:rsidRPr="003C1343" w:rsidRDefault="00865A80" w:rsidP="00865A80">
      <w:pPr>
        <w:pStyle w:val="aff"/>
        <w:tabs>
          <w:tab w:val="left" w:pos="0"/>
        </w:tabs>
        <w:ind w:left="0" w:right="284"/>
        <w:jc w:val="both"/>
        <w:rPr>
          <w:sz w:val="28"/>
          <w:szCs w:val="28"/>
        </w:rPr>
      </w:pPr>
      <w:r w:rsidRPr="003C1343">
        <w:rPr>
          <w:sz w:val="28"/>
          <w:szCs w:val="28"/>
        </w:rPr>
        <w:t xml:space="preserve">Анурьев В.И. Справочник конструктора-машиностроителя: в 3-х т.: Т.2. – 8-е изд., </w:t>
      </w:r>
      <w:proofErr w:type="spellStart"/>
      <w:r w:rsidRPr="003C1343">
        <w:rPr>
          <w:sz w:val="28"/>
          <w:szCs w:val="28"/>
        </w:rPr>
        <w:t>перераб</w:t>
      </w:r>
      <w:proofErr w:type="spellEnd"/>
      <w:proofErr w:type="gramStart"/>
      <w:r w:rsidRPr="003C1343">
        <w:rPr>
          <w:sz w:val="28"/>
          <w:szCs w:val="28"/>
        </w:rPr>
        <w:t>.</w:t>
      </w:r>
      <w:proofErr w:type="gramEnd"/>
      <w:r w:rsidRPr="003C1343">
        <w:rPr>
          <w:sz w:val="28"/>
          <w:szCs w:val="28"/>
        </w:rPr>
        <w:t xml:space="preserve"> и доп. – М.: Машиностроение, 2001 – 912 с.</w:t>
      </w:r>
    </w:p>
    <w:p w:rsidR="00865A80" w:rsidRDefault="00865A80" w:rsidP="00865A80">
      <w:pPr>
        <w:pStyle w:val="aa"/>
        <w:jc w:val="both"/>
      </w:pPr>
    </w:p>
    <w:p w:rsidR="00865A80" w:rsidRPr="003C1343" w:rsidRDefault="00865A80" w:rsidP="00865A80">
      <w:pPr>
        <w:widowControl w:val="0"/>
        <w:autoSpaceDE w:val="0"/>
        <w:autoSpaceDN w:val="0"/>
        <w:adjustRightInd w:val="0"/>
        <w:jc w:val="both"/>
        <w:rPr>
          <w:rFonts w:ascii="Times New Roman CYR" w:hAnsi="Times New Roman CYR"/>
          <w:b/>
          <w:sz w:val="32"/>
          <w:szCs w:val="32"/>
        </w:rPr>
      </w:pPr>
      <w:r w:rsidRPr="003C1343">
        <w:rPr>
          <w:rFonts w:ascii="Times New Roman CYR" w:hAnsi="Times New Roman CYR"/>
          <w:b/>
          <w:sz w:val="32"/>
          <w:szCs w:val="32"/>
        </w:rPr>
        <w:t>2.3 Определение типа производства на основе действующей программы выпуска</w:t>
      </w:r>
    </w:p>
    <w:p w:rsidR="00865A80" w:rsidRDefault="00865A80" w:rsidP="00865A80">
      <w:pPr>
        <w:widowControl w:val="0"/>
        <w:autoSpaceDE w:val="0"/>
        <w:autoSpaceDN w:val="0"/>
        <w:adjustRightInd w:val="0"/>
        <w:jc w:val="both"/>
        <w:rPr>
          <w:rFonts w:ascii="Times New Roman CYR" w:hAnsi="Times New Roman CYR"/>
          <w:sz w:val="28"/>
          <w:szCs w:val="28"/>
        </w:rPr>
      </w:pPr>
      <w:r w:rsidRPr="003C1343">
        <w:rPr>
          <w:rFonts w:ascii="Times New Roman CYR" w:hAnsi="Times New Roman CYR"/>
          <w:sz w:val="28"/>
          <w:szCs w:val="28"/>
        </w:rPr>
        <w:t>Определяем тип производства в зависимости от габаритов и размеры годовой программы выпуска изделий. Единичное определяется выпуском деталей в малом количестве. Серийное – производство характеризуется ограниченным выпуском продукции, но большими сериями. Серийное производство разделяется на крупносерийное и мелкосерийное. Крупносерийное – относительно постоянный выпуск продукции большими сериями, либо изготовлением изделий, производство которых часто повторяется. По характеру ближе всех остальных к массовому. При выборе технологического оборудования специального или специализированного, дорогостоящего приспособления или вспомогательного приспособления и инструмента, необходимо производить расчет затрат и сроков окупаемости, а также ожидаемый экономический эффект от использования оборудования и тех. оснащения. Мелкосерийное – широкая номенклатура, широкий размер серии, редкая периодичность выпуска. По характеру близко к единичному. Массовое – характеризуется выпуском одной и той же продукции, как правило, длительное время. Из вышеперечисленных факторов, можно сделать вывод, что тип производства детали «</w:t>
      </w:r>
      <w:proofErr w:type="spellStart"/>
      <w:r w:rsidRPr="003C1343">
        <w:rPr>
          <w:rFonts w:ascii="Times New Roman CYR" w:hAnsi="Times New Roman CYR"/>
          <w:sz w:val="28"/>
          <w:szCs w:val="28"/>
        </w:rPr>
        <w:t>Проходник</w:t>
      </w:r>
      <w:proofErr w:type="spellEnd"/>
      <w:r w:rsidRPr="003C1343">
        <w:rPr>
          <w:rFonts w:ascii="Times New Roman CYR" w:hAnsi="Times New Roman CYR"/>
          <w:sz w:val="28"/>
          <w:szCs w:val="28"/>
        </w:rPr>
        <w:t>» является мелкосерийным.</w:t>
      </w:r>
    </w:p>
    <w:p w:rsidR="00865A80" w:rsidRDefault="00865A80" w:rsidP="00865A80">
      <w:pPr>
        <w:widowControl w:val="0"/>
        <w:autoSpaceDE w:val="0"/>
        <w:autoSpaceDN w:val="0"/>
        <w:adjustRightInd w:val="0"/>
        <w:jc w:val="both"/>
        <w:rPr>
          <w:rFonts w:ascii="Times New Roman CYR" w:hAnsi="Times New Roman CYR"/>
          <w:b/>
          <w:sz w:val="32"/>
          <w:szCs w:val="28"/>
        </w:rPr>
      </w:pPr>
      <w:r>
        <w:rPr>
          <w:rFonts w:ascii="Times New Roman CYR" w:hAnsi="Times New Roman CYR"/>
          <w:b/>
          <w:sz w:val="32"/>
          <w:szCs w:val="28"/>
        </w:rPr>
        <w:t>2.4 Анализ конструкции изделия, в состав которого входит рассматриваемая деталь</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Pr>
          <w:rFonts w:ascii="Times New Roman CYR" w:hAnsi="Times New Roman CYR"/>
          <w:sz w:val="28"/>
          <w:szCs w:val="28"/>
        </w:rPr>
        <w:t>Разда</w:t>
      </w:r>
      <w:r w:rsidRPr="00D92C51">
        <w:rPr>
          <w:rFonts w:ascii="Times New Roman CYR" w:hAnsi="Times New Roman CYR"/>
          <w:sz w:val="28"/>
          <w:szCs w:val="28"/>
        </w:rPr>
        <w:t xml:space="preserve">точная коробка (жарг. </w:t>
      </w:r>
      <w:proofErr w:type="spellStart"/>
      <w:r w:rsidRPr="00D92C51">
        <w:rPr>
          <w:rFonts w:ascii="Times New Roman CYR" w:hAnsi="Times New Roman CYR"/>
          <w:sz w:val="28"/>
          <w:szCs w:val="28"/>
        </w:rPr>
        <w:t>раздатка</w:t>
      </w:r>
      <w:proofErr w:type="spellEnd"/>
      <w:r w:rsidRPr="00D92C51">
        <w:rPr>
          <w:rFonts w:ascii="Times New Roman CYR" w:hAnsi="Times New Roman CYR"/>
          <w:sz w:val="28"/>
          <w:szCs w:val="28"/>
        </w:rPr>
        <w:t xml:space="preserve">) — элемент трансмиссии </w:t>
      </w:r>
      <w:proofErr w:type="spellStart"/>
      <w:r w:rsidRPr="00D92C51">
        <w:rPr>
          <w:rFonts w:ascii="Times New Roman CYR" w:hAnsi="Times New Roman CYR"/>
          <w:sz w:val="28"/>
          <w:szCs w:val="28"/>
        </w:rPr>
        <w:t>полноприводных</w:t>
      </w:r>
      <w:proofErr w:type="spellEnd"/>
      <w:r w:rsidRPr="00D92C51">
        <w:rPr>
          <w:rFonts w:ascii="Times New Roman CYR" w:hAnsi="Times New Roman CYR"/>
          <w:sz w:val="28"/>
          <w:szCs w:val="28"/>
        </w:rPr>
        <w:t xml:space="preserve"> автомобилей повышенной проходимости с двигателем внутреннего сгорания, основной функцией которого является возможность </w:t>
      </w:r>
      <w:r w:rsidRPr="00D92C51">
        <w:rPr>
          <w:rFonts w:ascii="Times New Roman CYR" w:hAnsi="Times New Roman CYR"/>
          <w:sz w:val="28"/>
          <w:szCs w:val="28"/>
        </w:rPr>
        <w:lastRenderedPageBreak/>
        <w:t xml:space="preserve">подключение переднего моста, а также управляемая водителем </w:t>
      </w:r>
      <w:proofErr w:type="spellStart"/>
      <w:r w:rsidRPr="00D92C51">
        <w:rPr>
          <w:rFonts w:ascii="Times New Roman CYR" w:hAnsi="Times New Roman CYR"/>
          <w:sz w:val="28"/>
          <w:szCs w:val="28"/>
        </w:rPr>
        <w:t>разнорежимная</w:t>
      </w:r>
      <w:proofErr w:type="spellEnd"/>
      <w:r w:rsidRPr="00D92C51">
        <w:rPr>
          <w:rFonts w:ascii="Times New Roman CYR" w:hAnsi="Times New Roman CYR"/>
          <w:sz w:val="28"/>
          <w:szCs w:val="28"/>
        </w:rPr>
        <w:t xml:space="preserve"> раздача мощности от двигателя между осями. По конструкции всегда представляет собой отдельный агрегат, в корпусе (картере) которого по умолчанию находятся два последовательно расположенных устройства: демультипликатор (делитель) для получения промежуточного передаточного числа в трансмиссии и разветвитель одного потока мощности на два, принцип работы которого определяет тип полного привода (см. ниже). Обязательной принадлежностью раздаточной коробки является механизм управления, посредством которого сам водитель выбирает тот или иной режим работы, и в случае, если механизмов ручного управления нет, то такой агрегат раздаточной коробкой обычно не называется.</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Принципиальное устройство</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Раздаточная коробка (далее — РК) всегда есть отдельный агрегат, работоспособность которого никак не связана с работоспособностью коробки передач (далее — КП), а монтаж/демонтаж возможен отдельно от неё. РК может быть соединена с КП карданным валом или же </w:t>
      </w:r>
      <w:proofErr w:type="spellStart"/>
      <w:r w:rsidRPr="00D92C51">
        <w:rPr>
          <w:rFonts w:ascii="Times New Roman CYR" w:hAnsi="Times New Roman CYR"/>
          <w:sz w:val="28"/>
          <w:szCs w:val="28"/>
        </w:rPr>
        <w:t>пристыкована</w:t>
      </w:r>
      <w:proofErr w:type="spellEnd"/>
      <w:r w:rsidRPr="00D92C51">
        <w:rPr>
          <w:rFonts w:ascii="Times New Roman CYR" w:hAnsi="Times New Roman CYR"/>
          <w:sz w:val="28"/>
          <w:szCs w:val="28"/>
        </w:rPr>
        <w:t xml:space="preserve"> к картеру КП. Корпус (картер) РК обычно выполнен из силумина или прочих алюминиевых сплавов. Обычно в РК имеется одна точка входа мощности (от КП) и две точки выхода (к передним и задним осям). Конструктивно обычно это валы с фланцами (так называемые хвостовики) для подсоединения карданных валов. РК всегда имеет как минимум две параллельные оси вращения своих ведущего и ведомых валов, при этом возможны два варианта распределения: ось ведущего вала совпадает с осью ведомого и ось второго ведомого вала отдельно; оси ведомых валов совпадают и ось ведущего вала отдельно. Принципиально выбор того или иного варианта ни на что не влияет и определяется лишь компоновочными соображениями.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Демультипликатор в РК может быть выполнен как в виде двухрядной простой зубчатой передачи на цилиндрических шестернях, так и в виде планетарной передачи. В обоих случаях демультипликатор имеет два режима: прямую передачу и понижающую передачу, как в РК ГАЗ-66, ГАЗ-3308[1], УАЗ, либо две понижающих с разным передаточным числом, пример — РК грузовых автомобилей </w:t>
      </w:r>
      <w:proofErr w:type="gramStart"/>
      <w:r w:rsidRPr="00D92C51">
        <w:rPr>
          <w:rFonts w:ascii="Times New Roman CYR" w:hAnsi="Times New Roman CYR"/>
          <w:sz w:val="28"/>
          <w:szCs w:val="28"/>
        </w:rPr>
        <w:t>КрАЗ[</w:t>
      </w:r>
      <w:proofErr w:type="gramEnd"/>
      <w:r w:rsidRPr="00D92C51">
        <w:rPr>
          <w:rFonts w:ascii="Times New Roman CYR" w:hAnsi="Times New Roman CYR"/>
          <w:sz w:val="28"/>
          <w:szCs w:val="28"/>
        </w:rPr>
        <w:t xml:space="preserve">2]. Также возможен режим </w:t>
      </w:r>
      <w:proofErr w:type="spellStart"/>
      <w:r w:rsidRPr="00D92C51">
        <w:rPr>
          <w:rFonts w:ascii="Times New Roman CYR" w:hAnsi="Times New Roman CYR"/>
          <w:sz w:val="28"/>
          <w:szCs w:val="28"/>
        </w:rPr>
        <w:t>нейтрали</w:t>
      </w:r>
      <w:proofErr w:type="spellEnd"/>
      <w:r w:rsidRPr="00D92C51">
        <w:rPr>
          <w:rFonts w:ascii="Times New Roman CYR" w:hAnsi="Times New Roman CYR"/>
          <w:sz w:val="28"/>
          <w:szCs w:val="28"/>
        </w:rPr>
        <w:t>, но он не обязателен. Переключение между режимами обычно выполнено посредством зубчатой механической муфты.</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За разветвление потока могут отвечать следующие устройства: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Механическая зубчатая муфта, жёстко подключающая привод вспомогательной ведущей оси к приводу основной ведущей оси — это система подключаемого полного привода (УАЗ, ГАЗ-66 и ГАЗ-3308, муфта подключения переднего моста КрАЗ-255);</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Межосевой дифференциал с механической блокировкой, раскладывающий мощность между осями постоянно и на всех режимах движения — это система </w:t>
      </w:r>
      <w:r w:rsidRPr="00D92C51">
        <w:rPr>
          <w:rFonts w:ascii="Times New Roman CYR" w:hAnsi="Times New Roman CYR"/>
          <w:sz w:val="28"/>
          <w:szCs w:val="28"/>
        </w:rPr>
        <w:lastRenderedPageBreak/>
        <w:t>постоянного полного привода (между средней и задней осями — дифференциал КрАЗ, между передней и обеими задними осями Уралов-375[3] и 4320);</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Зубчатые передачи или цепная передача с общим передаточным отношением в единицу для передачи мощности с оси ведущего вала на ось карданного вала/валов привода колёс.</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Механизм выбора режимов работы может быть реализован разнопланово: как наподобие системы переключения передач на механических КП, так и посредством индивидуальных </w:t>
      </w:r>
      <w:proofErr w:type="spellStart"/>
      <w:r w:rsidRPr="00D92C51">
        <w:rPr>
          <w:rFonts w:ascii="Times New Roman CYR" w:hAnsi="Times New Roman CYR"/>
          <w:sz w:val="28"/>
          <w:szCs w:val="28"/>
        </w:rPr>
        <w:t>актуаторов</w:t>
      </w:r>
      <w:proofErr w:type="spellEnd"/>
      <w:r w:rsidRPr="00D92C51">
        <w:rPr>
          <w:rFonts w:ascii="Times New Roman CYR" w:hAnsi="Times New Roman CYR"/>
          <w:sz w:val="28"/>
          <w:szCs w:val="28"/>
        </w:rPr>
        <w:t>, соленоидов, шаговых электромоторов, гидравлических цилиндров.</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Для системы подключаемого полного привода предусмотре</w:t>
      </w:r>
      <w:r>
        <w:rPr>
          <w:rFonts w:ascii="Times New Roman CYR" w:hAnsi="Times New Roman CYR"/>
          <w:sz w:val="28"/>
          <w:szCs w:val="28"/>
        </w:rPr>
        <w:t>ны три последовательно включаем</w:t>
      </w:r>
      <w:r w:rsidRPr="00D92C51">
        <w:rPr>
          <w:rFonts w:ascii="Times New Roman CYR" w:hAnsi="Times New Roman CYR"/>
          <w:sz w:val="28"/>
          <w:szCs w:val="28"/>
        </w:rPr>
        <w:t>ых режима: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2H — привод на одну постоянно ведущую ось.</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4H — привод на обе ведущих оси.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4L — привод на обе ведущих оси на понижающей передаче.</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Переключение между режимами 2H и 4H обычно может быть выполнено на ходу в случае отсутствия пробуксовки ведущей оси. Переключение между режимами 4H и 4L обычно не может быть выполнено на ходу ввиду отсутствия механизмов синхронизации в демультипликаторе.</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Для системы постоянного полного привода предусмотрены следующие режимы:</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4H AWD — полный привод без включённой блокировки дифференциала на прямой передаче.</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4H </w:t>
      </w:r>
      <w:proofErr w:type="spellStart"/>
      <w:r w:rsidRPr="00D92C51">
        <w:rPr>
          <w:rFonts w:ascii="Times New Roman CYR" w:hAnsi="Times New Roman CYR"/>
          <w:sz w:val="28"/>
          <w:szCs w:val="28"/>
        </w:rPr>
        <w:t>Lock</w:t>
      </w:r>
      <w:proofErr w:type="spellEnd"/>
      <w:r w:rsidRPr="00D92C51">
        <w:rPr>
          <w:rFonts w:ascii="Times New Roman CYR" w:hAnsi="Times New Roman CYR"/>
          <w:sz w:val="28"/>
          <w:szCs w:val="28"/>
        </w:rPr>
        <w:t xml:space="preserve"> — полный привод с включённой блокировкой дифференциала на прямой передаче.</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4L </w:t>
      </w:r>
      <w:proofErr w:type="spellStart"/>
      <w:r w:rsidRPr="00D92C51">
        <w:rPr>
          <w:rFonts w:ascii="Times New Roman CYR" w:hAnsi="Times New Roman CYR"/>
          <w:sz w:val="28"/>
          <w:szCs w:val="28"/>
        </w:rPr>
        <w:t>Lock</w:t>
      </w:r>
      <w:proofErr w:type="spellEnd"/>
      <w:r w:rsidRPr="00D92C51">
        <w:rPr>
          <w:rFonts w:ascii="Times New Roman CYR" w:hAnsi="Times New Roman CYR"/>
          <w:sz w:val="28"/>
          <w:szCs w:val="28"/>
        </w:rPr>
        <w:t xml:space="preserve"> — полный привод с включённой блокировкой дифференциала на понижающей передаче.</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Переключение между режимами 4H AWD и 4H </w:t>
      </w:r>
      <w:proofErr w:type="spellStart"/>
      <w:r w:rsidRPr="00D92C51">
        <w:rPr>
          <w:rFonts w:ascii="Times New Roman CYR" w:hAnsi="Times New Roman CYR"/>
          <w:sz w:val="28"/>
          <w:szCs w:val="28"/>
        </w:rPr>
        <w:t>Lock</w:t>
      </w:r>
      <w:proofErr w:type="spellEnd"/>
      <w:r w:rsidRPr="00D92C51">
        <w:rPr>
          <w:rFonts w:ascii="Times New Roman CYR" w:hAnsi="Times New Roman CYR"/>
          <w:sz w:val="28"/>
          <w:szCs w:val="28"/>
        </w:rPr>
        <w:t xml:space="preserve"> в общем случае производится на стоящем автомобиле без какой-либо пробуксовки колёс, но в некоторых системах возможно на ходу.</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В обоих случаях — и подключаемого и постоянного полного привода — переключение между режимами стараются делать одним одноходовым рычагом, но на машинах относительно простых конструкций переключение режимов может быть организовано посредством двух рычагов, один из которых отвечает за режим раздачи мощности, а второй за режим демультипликатора. Привод </w:t>
      </w:r>
      <w:proofErr w:type="gramStart"/>
      <w:r w:rsidRPr="00D92C51">
        <w:rPr>
          <w:rFonts w:ascii="Times New Roman CYR" w:hAnsi="Times New Roman CYR"/>
          <w:sz w:val="28"/>
          <w:szCs w:val="28"/>
        </w:rPr>
        <w:t>может быть</w:t>
      </w:r>
      <w:proofErr w:type="gramEnd"/>
      <w:r w:rsidRPr="00D92C51">
        <w:rPr>
          <w:rFonts w:ascii="Times New Roman CYR" w:hAnsi="Times New Roman CYR"/>
          <w:sz w:val="28"/>
          <w:szCs w:val="28"/>
        </w:rPr>
        <w:t xml:space="preserve"> как прямой, так и посредством сервоприводов. Также, в обоих случаях возможен режим </w:t>
      </w:r>
      <w:proofErr w:type="spellStart"/>
      <w:r w:rsidRPr="00D92C51">
        <w:rPr>
          <w:rFonts w:ascii="Times New Roman CYR" w:hAnsi="Times New Roman CYR"/>
          <w:sz w:val="28"/>
          <w:szCs w:val="28"/>
        </w:rPr>
        <w:t>нейтрали</w:t>
      </w:r>
      <w:proofErr w:type="spellEnd"/>
      <w:r w:rsidRPr="00D92C51">
        <w:rPr>
          <w:rFonts w:ascii="Times New Roman CYR" w:hAnsi="Times New Roman CYR"/>
          <w:sz w:val="28"/>
          <w:szCs w:val="28"/>
        </w:rPr>
        <w:t xml:space="preserve"> (N), которая обычно располагается между прямым и понижающим режимами демультипликатора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Нестандартные раздаточные коробки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раздаточная коробка с одновременным приводом на три оси (пример — ЗИЛ-157)</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раздаточная коробка системы полного привода по требованию, в которых за подключение вспомогательной ведущей оси отвечают некие автоматически срабатывающие муфты. На современных паркетных внедорожниках РК в своём каноническом виде отсутствует: здесь нет демультипликатора, а муфта привода вспомогательной ведущей оси обычно не предполагает сколь-либо длительную работу в заблокированном состоянии. Вместо РК на машинах этого типа обычно установлена так называемая коробка отбора мощности.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раздаточная коробка систем многорежимного полного привода, допускающие более чем три режима движения: движение на одной оси, движение на обеих осях через дифференциал, движение на жёстко соединённых осях, движение на понижающей передаче демультипликатора.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Основные неисправности раздаточной коробки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Течь масла. </w:t>
      </w:r>
      <w:proofErr w:type="gramStart"/>
      <w:r w:rsidRPr="00D92C51">
        <w:rPr>
          <w:rFonts w:ascii="Times New Roman CYR" w:hAnsi="Times New Roman CYR"/>
          <w:sz w:val="28"/>
          <w:szCs w:val="28"/>
        </w:rPr>
        <w:t>Может быть</w:t>
      </w:r>
      <w:proofErr w:type="gramEnd"/>
      <w:r w:rsidRPr="00D92C51">
        <w:rPr>
          <w:rFonts w:ascii="Times New Roman CYR" w:hAnsi="Times New Roman CYR"/>
          <w:sz w:val="28"/>
          <w:szCs w:val="28"/>
        </w:rPr>
        <w:t xml:space="preserve"> как сквозь сальники, так и по стыкам корпуса. В случае с сальниками следует не только заменить их, но и проверить целостность посадочных мест под сальники - на них могут быть каверны либо трещины, сквозь которые также может уходить масло, даже если сальник будет исправен. Следует также проинспектировать поверхности, которые облегает губа сальника - если на ней будет выработка или борозды, то новый сальник также придёт в негодность. Люфт подшипников, валов или фланцев также приводит к тому, что губа сальника деформируется и становится неспособной удерживать герметичность. В случае, если течь проходит по стыкам корпуса, раздаточную коробку нужно разобрать вплоть до места течи, стыки зачистить, обезжирить, а затем нанести качественный герметик, пользуясь инструкцией по его применению.</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Ось сателлита раздаточной коробки NV-242 протёрта абразивом</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Гул, рокот подшипников. Определяется в процессе эксплуатации и при прослушивании отдельных узлов в процессе диагностики автомобиля на станциях </w:t>
      </w:r>
      <w:proofErr w:type="spellStart"/>
      <w:proofErr w:type="gramStart"/>
      <w:r w:rsidRPr="00D92C51">
        <w:rPr>
          <w:rFonts w:ascii="Times New Roman CYR" w:hAnsi="Times New Roman CYR"/>
          <w:sz w:val="28"/>
          <w:szCs w:val="28"/>
        </w:rPr>
        <w:t>тех.обслуживания</w:t>
      </w:r>
      <w:proofErr w:type="spellEnd"/>
      <w:proofErr w:type="gramEnd"/>
      <w:r w:rsidRPr="00D92C51">
        <w:rPr>
          <w:rFonts w:ascii="Times New Roman CYR" w:hAnsi="Times New Roman CYR"/>
          <w:sz w:val="28"/>
          <w:szCs w:val="28"/>
        </w:rPr>
        <w:t>. Проявляется в движении постоянным воем, могут быть звуки частых лёгких ударов. Изношенные подшипники следует заменить.</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Результат воздействия абразива на зубья сателлита межосевого дифференциала раздаточной коробки NV-242. Видны раковины и задиры на рабочей поверхности, которая должна быть абсолютно гладкой.</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Растяжение цепи, передающей крутящий момент. Типичные раздаточные коробки имеют прямой вал от коробки передач до заднего кардана, а примерно посередине вала при помощи цепи Морзе крутящий момент передаётся на параллельны вал, ведущий на передний кардан. Растянутая цепь выдаёт себя проскальзыванием относительно зубьев шестерён, на которых она сидит. </w:t>
      </w:r>
      <w:r w:rsidRPr="00D92C51">
        <w:rPr>
          <w:rFonts w:ascii="Times New Roman CYR" w:hAnsi="Times New Roman CYR"/>
          <w:sz w:val="28"/>
          <w:szCs w:val="28"/>
        </w:rPr>
        <w:lastRenderedPageBreak/>
        <w:t>Лучше всего это можно понять, вывернув до упора колёса в любую сторону и резко тронувшись с места. Звонкий треск из раздаточной коробки даст понять, что цепь растянута. В самых запущенных случаях цепь провисает настолько, что стачивает зубья шестерён, а также начинает протирать корпус раздаточной коробки.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Износ межосевого дифференциала. Дифференциал представляет собой планетарную передачу, наибольшую нагрузку в которой испытывают сателлиты. Их поверхности постоянно подвергаются трению, а некачественная смазка или её отсутствие, твёрдые инородные частицы вроде песка или металлических крошек убивают дифференциал за несколько десятков километров пробега. Для улавливания стального абразива в раздаточных коробках используют магнитный вкладыш, который обычно находится на дне раздаточной коробки, возле </w:t>
      </w:r>
      <w:proofErr w:type="spellStart"/>
      <w:r w:rsidRPr="00D92C51">
        <w:rPr>
          <w:rFonts w:ascii="Times New Roman CYR" w:hAnsi="Times New Roman CYR"/>
          <w:sz w:val="28"/>
          <w:szCs w:val="28"/>
        </w:rPr>
        <w:t>маслозаборной</w:t>
      </w:r>
      <w:proofErr w:type="spellEnd"/>
      <w:r w:rsidRPr="00D92C51">
        <w:rPr>
          <w:rFonts w:ascii="Times New Roman CYR" w:hAnsi="Times New Roman CYR"/>
          <w:sz w:val="28"/>
          <w:szCs w:val="28"/>
        </w:rPr>
        <w:t xml:space="preserve"> трубки.</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Остатки медной оплётки электромагнитной муфты включения полного привода в раздаточной коробке автомобиля </w:t>
      </w:r>
      <w:proofErr w:type="spellStart"/>
      <w:r w:rsidRPr="00D92C51">
        <w:rPr>
          <w:rFonts w:ascii="Times New Roman CYR" w:hAnsi="Times New Roman CYR"/>
          <w:sz w:val="28"/>
          <w:szCs w:val="28"/>
        </w:rPr>
        <w:t>Ford</w:t>
      </w:r>
      <w:proofErr w:type="spellEnd"/>
      <w:r w:rsidRPr="00D92C51">
        <w:rPr>
          <w:rFonts w:ascii="Times New Roman CYR" w:hAnsi="Times New Roman CYR"/>
          <w:sz w:val="28"/>
          <w:szCs w:val="28"/>
        </w:rPr>
        <w:t xml:space="preserve"> </w:t>
      </w:r>
      <w:proofErr w:type="spellStart"/>
      <w:r w:rsidRPr="00D92C51">
        <w:rPr>
          <w:rFonts w:ascii="Times New Roman CYR" w:hAnsi="Times New Roman CYR"/>
          <w:sz w:val="28"/>
          <w:szCs w:val="28"/>
        </w:rPr>
        <w:t>Explorer</w:t>
      </w:r>
      <w:proofErr w:type="spellEnd"/>
      <w:r w:rsidRPr="00D92C51">
        <w:rPr>
          <w:rFonts w:ascii="Times New Roman CYR" w:hAnsi="Times New Roman CYR"/>
          <w:sz w:val="28"/>
          <w:szCs w:val="28"/>
        </w:rPr>
        <w:t>.</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Износ электромагнитного сцепления подключения полного привода. Некоторые раздаточные коробки для удобства пользователя оснащены электромагнитом, который при включении питания сцепляет разомкнутую цепь передачи крутящего момента, и появляется полный привод. Медная оплётка электромагнитов чувствительна к резким нагрузкам, что нередко приводит к выходу из строя механизма подключения полного привода.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Износ </w:t>
      </w:r>
      <w:proofErr w:type="spellStart"/>
      <w:r w:rsidRPr="00D92C51">
        <w:rPr>
          <w:rFonts w:ascii="Times New Roman CYR" w:hAnsi="Times New Roman CYR"/>
          <w:sz w:val="28"/>
          <w:szCs w:val="28"/>
        </w:rPr>
        <w:t>вискомуфты</w:t>
      </w:r>
      <w:proofErr w:type="spellEnd"/>
      <w:r w:rsidRPr="00D92C51">
        <w:rPr>
          <w:rFonts w:ascii="Times New Roman CYR" w:hAnsi="Times New Roman CYR"/>
          <w:sz w:val="28"/>
          <w:szCs w:val="28"/>
        </w:rPr>
        <w:t>. Выдаёт себя потерей управляемости в поворотах, неустойчивым прохождением неровностей, «</w:t>
      </w:r>
      <w:proofErr w:type="spellStart"/>
      <w:r w:rsidRPr="00D92C51">
        <w:rPr>
          <w:rFonts w:ascii="Times New Roman CYR" w:hAnsi="Times New Roman CYR"/>
          <w:sz w:val="28"/>
          <w:szCs w:val="28"/>
        </w:rPr>
        <w:t>козлением</w:t>
      </w:r>
      <w:proofErr w:type="spellEnd"/>
      <w:r w:rsidRPr="00D92C51">
        <w:rPr>
          <w:rFonts w:ascii="Times New Roman CYR" w:hAnsi="Times New Roman CYR"/>
          <w:sz w:val="28"/>
          <w:szCs w:val="28"/>
        </w:rPr>
        <w:t xml:space="preserve">», низкочастотными скрипами в трансмиссии, в тяжёлых случаях самым очевидным становится неравномерный износ покрышек. При снятии одного из карданных валов (если есть такая возможность) симптомы полностью пропадают. Изношенную </w:t>
      </w:r>
      <w:proofErr w:type="spellStart"/>
      <w:r w:rsidRPr="00D92C51">
        <w:rPr>
          <w:rFonts w:ascii="Times New Roman CYR" w:hAnsi="Times New Roman CYR"/>
          <w:sz w:val="28"/>
          <w:szCs w:val="28"/>
        </w:rPr>
        <w:t>вискомуфту</w:t>
      </w:r>
      <w:proofErr w:type="spellEnd"/>
      <w:r w:rsidRPr="00D92C51">
        <w:rPr>
          <w:rFonts w:ascii="Times New Roman CYR" w:hAnsi="Times New Roman CYR"/>
          <w:sz w:val="28"/>
          <w:szCs w:val="28"/>
        </w:rPr>
        <w:t xml:space="preserve"> следует отремонтировать или заменить.</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Работа масляного насоса сводится к созданию оптимального уровня давления в системе смазки. </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В процессе работы элементы постоянно нуждаются в смазке, которая обеспечивается непрерывной циркуляцией масла в системе. Насос заставляет двигаться распределительный и коленчатый валы посредством вала привода. Ниже представлена схема работы масляного насоса.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Устройство и принцип работы насоса зависят от его типа. выделяют регулируемые и нерегулируемые масляные насосы, а также насосы поршневого, роторного и пластинчатого типа. Последний тип встречается крайне редко.</w:t>
      </w:r>
    </w:p>
    <w:p w:rsidR="00865A80" w:rsidRPr="00D92C51" w:rsidRDefault="00865A80" w:rsidP="00865A80">
      <w:pPr>
        <w:widowControl w:val="0"/>
        <w:autoSpaceDE w:val="0"/>
        <w:autoSpaceDN w:val="0"/>
        <w:adjustRightInd w:val="0"/>
        <w:jc w:val="both"/>
        <w:rPr>
          <w:rFonts w:ascii="Times New Roman CYR" w:hAnsi="Times New Roman CYR"/>
          <w:sz w:val="28"/>
          <w:szCs w:val="28"/>
        </w:rPr>
      </w:pP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Нерегулируемые насосы – в таких устройствах постоянное давление поддерживается при помощи редукционного клапана.</w:t>
      </w:r>
    </w:p>
    <w:p w:rsidR="00865A80" w:rsidRPr="00D92C51" w:rsidRDefault="00865A80" w:rsidP="00865A80">
      <w:pPr>
        <w:widowControl w:val="0"/>
        <w:autoSpaceDE w:val="0"/>
        <w:autoSpaceDN w:val="0"/>
        <w:adjustRightInd w:val="0"/>
        <w:jc w:val="both"/>
        <w:rPr>
          <w:rFonts w:ascii="Times New Roman CYR" w:hAnsi="Times New Roman CYR"/>
          <w:sz w:val="28"/>
          <w:szCs w:val="28"/>
        </w:rPr>
      </w:pPr>
      <w:r w:rsidRPr="00D92C51">
        <w:rPr>
          <w:rFonts w:ascii="Times New Roman CYR" w:hAnsi="Times New Roman CYR"/>
          <w:sz w:val="28"/>
          <w:szCs w:val="28"/>
        </w:rPr>
        <w:t xml:space="preserve">Регулируемые насосы – давление в подобных масляных насосах удерживается за счет изменения производительности. Это наиболее распространенный </w:t>
      </w:r>
      <w:r w:rsidRPr="00D92C51">
        <w:rPr>
          <w:rFonts w:ascii="Times New Roman CYR" w:hAnsi="Times New Roman CYR"/>
          <w:sz w:val="28"/>
          <w:szCs w:val="28"/>
        </w:rPr>
        <w:lastRenderedPageBreak/>
        <w:t>сегодня тип насосов, большинство таких устройств не нуждается в обслуживании.</w:t>
      </w:r>
    </w:p>
    <w:p w:rsidR="00865A80" w:rsidRDefault="00865A80" w:rsidP="00865A80">
      <w:pPr>
        <w:widowControl w:val="0"/>
        <w:autoSpaceDE w:val="0"/>
        <w:autoSpaceDN w:val="0"/>
        <w:adjustRightInd w:val="0"/>
        <w:jc w:val="both"/>
        <w:rPr>
          <w:rFonts w:ascii="Times New Roman CYR" w:hAnsi="Times New Roman CYR"/>
          <w:b/>
          <w:sz w:val="32"/>
          <w:szCs w:val="32"/>
        </w:rPr>
      </w:pPr>
      <w:r>
        <w:rPr>
          <w:rFonts w:ascii="Times New Roman CYR" w:hAnsi="Times New Roman CYR"/>
          <w:b/>
          <w:sz w:val="32"/>
          <w:szCs w:val="32"/>
        </w:rPr>
        <w:t>2.5 Анализ обрабатываемых поверхностей конструкции детали</w:t>
      </w:r>
    </w:p>
    <w:tbl>
      <w:tblPr>
        <w:tblStyle w:val="ae"/>
        <w:tblW w:w="0" w:type="auto"/>
        <w:tblLook w:val="04A0" w:firstRow="1" w:lastRow="0" w:firstColumn="1" w:lastColumn="0" w:noHBand="0" w:noVBand="1"/>
      </w:tblPr>
      <w:tblGrid>
        <w:gridCol w:w="1698"/>
        <w:gridCol w:w="1597"/>
        <w:gridCol w:w="1215"/>
        <w:gridCol w:w="1311"/>
        <w:gridCol w:w="2107"/>
        <w:gridCol w:w="1416"/>
      </w:tblGrid>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Номер поверхности</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Форма</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Размер, мм</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Точность</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Шероховатость, мкм</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Твердость</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3</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4</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5</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6</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внутренний гладкий</w:t>
            </w:r>
          </w:p>
        </w:tc>
        <w:tc>
          <w:tcPr>
            <w:tcW w:w="1114" w:type="dxa"/>
          </w:tcPr>
          <w:p w:rsidR="00865A80" w:rsidRPr="0033757B" w:rsidRDefault="00865A80" w:rsidP="00252E48">
            <w:pPr>
              <w:pStyle w:val="Default"/>
              <w:jc w:val="center"/>
              <w:rPr>
                <w:sz w:val="23"/>
                <w:szCs w:val="23"/>
              </w:rPr>
            </w:pPr>
            <w:r>
              <w:rPr>
                <w:sz w:val="23"/>
                <w:szCs w:val="23"/>
              </w:rPr>
              <w:t xml:space="preserve">Ø </w:t>
            </w:r>
            <w:r>
              <w:rPr>
                <w:rFonts w:ascii="Times New Roman CYR" w:hAnsi="Times New Roman CYR"/>
                <w:sz w:val="28"/>
                <w:szCs w:val="32"/>
              </w:rPr>
              <w:t>13</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+0,4</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Pr="0033757B"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 xml:space="preserve">Без </w:t>
            </w:r>
            <w:proofErr w:type="spellStart"/>
            <w:r>
              <w:rPr>
                <w:rFonts w:ascii="Times New Roman CYR" w:hAnsi="Times New Roman CYR"/>
                <w:sz w:val="28"/>
                <w:szCs w:val="32"/>
              </w:rPr>
              <w:t>т.о</w:t>
            </w:r>
            <w:proofErr w:type="spellEnd"/>
            <w:r>
              <w:rPr>
                <w:rFonts w:ascii="Times New Roman CYR" w:hAnsi="Times New Roman CYR"/>
                <w:sz w:val="28"/>
                <w:szCs w:val="32"/>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наружный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sz w:val="23"/>
                <w:szCs w:val="23"/>
              </w:rPr>
              <w:t xml:space="preserve">Ø </w:t>
            </w:r>
            <w:r>
              <w:rPr>
                <w:rFonts w:ascii="Times New Roman CYR" w:hAnsi="Times New Roman CYR"/>
                <w:sz w:val="28"/>
                <w:szCs w:val="32"/>
              </w:rPr>
              <w:t>54</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-0,8</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Pr="0033757B"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3</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наружный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50</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4</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наружный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sz w:val="23"/>
                <w:szCs w:val="23"/>
              </w:rPr>
              <w:t>Ø23,9</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-0,2</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5</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наружный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37</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+0,4</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6</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rPr>
              <w:t>Скругление</w:t>
            </w:r>
            <w:proofErr w:type="spellEnd"/>
            <w:r>
              <w:rPr>
                <w:rFonts w:ascii="Times New Roman CYR" w:hAnsi="Times New Roman CYR"/>
                <w:sz w:val="28"/>
                <w:szCs w:val="32"/>
              </w:rPr>
              <w:t xml:space="preserve"> наружное</w:t>
            </w:r>
          </w:p>
        </w:tc>
        <w:tc>
          <w:tcPr>
            <w:tcW w:w="1114" w:type="dxa"/>
          </w:tcPr>
          <w:p w:rsidR="00865A80" w:rsidRPr="0033757B"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R1</w:t>
            </w:r>
          </w:p>
        </w:tc>
        <w:tc>
          <w:tcPr>
            <w:tcW w:w="1326" w:type="dxa"/>
          </w:tcPr>
          <w:p w:rsidR="00865A80" w:rsidRPr="0033757B"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0</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7</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наружный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21</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+0,4</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8</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наружный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sz w:val="23"/>
                <w:szCs w:val="23"/>
              </w:rPr>
              <w:t>Ø28</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-0,4</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9</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Конус наружный гладкий</w:t>
            </w:r>
          </w:p>
        </w:tc>
        <w:tc>
          <w:tcPr>
            <w:tcW w:w="1114" w:type="dxa"/>
          </w:tcPr>
          <w:p w:rsidR="00865A80" w:rsidRDefault="00865A80" w:rsidP="00252E48">
            <w:pPr>
              <w:pStyle w:val="Default"/>
              <w:jc w:val="center"/>
            </w:pPr>
            <w:r>
              <w:t>45°</w:t>
            </w:r>
          </w:p>
          <w:p w:rsidR="00865A80" w:rsidRDefault="00865A80" w:rsidP="00252E48">
            <w:pPr>
              <w:widowControl w:val="0"/>
              <w:autoSpaceDE w:val="0"/>
              <w:autoSpaceDN w:val="0"/>
              <w:adjustRightInd w:val="0"/>
              <w:jc w:val="center"/>
              <w:rPr>
                <w:rFonts w:ascii="Times New Roman CYR" w:hAnsi="Times New Roman CYR"/>
                <w:sz w:val="28"/>
                <w:szCs w:val="32"/>
              </w:rPr>
            </w:pP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10</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rPr>
              <w:t>Скругление</w:t>
            </w:r>
            <w:proofErr w:type="spellEnd"/>
            <w:r>
              <w:rPr>
                <w:rFonts w:ascii="Times New Roman CYR" w:hAnsi="Times New Roman CYR"/>
                <w:sz w:val="28"/>
                <w:szCs w:val="32"/>
              </w:rPr>
              <w:t xml:space="preserve"> наружное</w:t>
            </w:r>
          </w:p>
        </w:tc>
        <w:tc>
          <w:tcPr>
            <w:tcW w:w="1114" w:type="dxa"/>
          </w:tcPr>
          <w:p w:rsidR="00865A80" w:rsidRPr="00B91CCA"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R0,5</w:t>
            </w:r>
          </w:p>
        </w:tc>
        <w:tc>
          <w:tcPr>
            <w:tcW w:w="1326" w:type="dxa"/>
          </w:tcPr>
          <w:p w:rsidR="00865A80" w:rsidRPr="00B91CCA"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0</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11</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Фаска наружная</w:t>
            </w:r>
          </w:p>
        </w:tc>
        <w:tc>
          <w:tcPr>
            <w:tcW w:w="1114" w:type="dxa"/>
          </w:tcPr>
          <w:p w:rsidR="00865A80" w:rsidRPr="00B91CCA"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w:t>
            </w:r>
            <w:r>
              <w:rPr>
                <w:rFonts w:ascii="Times New Roman CYR" w:hAnsi="Times New Roman CYR"/>
                <w:sz w:val="28"/>
                <w:szCs w:val="32"/>
                <w:lang w:val="en-US"/>
              </w:rPr>
              <w:t>x45</w:t>
            </w:r>
            <w:r>
              <w:t>°</w:t>
            </w:r>
          </w:p>
          <w:p w:rsidR="00865A80" w:rsidRPr="00B91CCA" w:rsidRDefault="00865A80" w:rsidP="00252E48">
            <w:pPr>
              <w:widowControl w:val="0"/>
              <w:autoSpaceDE w:val="0"/>
              <w:autoSpaceDN w:val="0"/>
              <w:adjustRightInd w:val="0"/>
              <w:jc w:val="center"/>
              <w:rPr>
                <w:rFonts w:ascii="Times New Roman CYR" w:hAnsi="Times New Roman CYR"/>
                <w:sz w:val="28"/>
                <w:szCs w:val="32"/>
              </w:rPr>
            </w:pP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12</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Конус усеченный наружный гладкий</w:t>
            </w:r>
          </w:p>
        </w:tc>
        <w:tc>
          <w:tcPr>
            <w:tcW w:w="1114" w:type="dxa"/>
          </w:tcPr>
          <w:p w:rsidR="00865A80" w:rsidRPr="00B91CCA"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74</w:t>
            </w:r>
            <w:r>
              <w:t>°</w:t>
            </w:r>
          </w:p>
          <w:p w:rsidR="00865A80" w:rsidRDefault="00865A80" w:rsidP="00252E48">
            <w:pPr>
              <w:widowControl w:val="0"/>
              <w:autoSpaceDE w:val="0"/>
              <w:autoSpaceDN w:val="0"/>
              <w:adjustRightInd w:val="0"/>
              <w:jc w:val="center"/>
              <w:rPr>
                <w:rFonts w:ascii="Times New Roman CYR" w:hAnsi="Times New Roman CYR"/>
                <w:sz w:val="28"/>
                <w:szCs w:val="32"/>
              </w:rPr>
            </w:pPr>
          </w:p>
        </w:tc>
        <w:tc>
          <w:tcPr>
            <w:tcW w:w="1326" w:type="dxa"/>
          </w:tcPr>
          <w:p w:rsidR="00865A80" w:rsidRPr="00B91CCA"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w:t>
            </w:r>
            <w:r>
              <w:rPr>
                <w:rFonts w:ascii="Times New Roman CYR" w:hAnsi="Times New Roman CYR"/>
                <w:sz w:val="28"/>
                <w:szCs w:val="32"/>
              </w:rPr>
              <w:t>1</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13</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Цилиндр внутренни</w:t>
            </w:r>
            <w:r>
              <w:rPr>
                <w:rFonts w:ascii="Times New Roman CYR" w:hAnsi="Times New Roman CYR"/>
                <w:sz w:val="28"/>
                <w:szCs w:val="32"/>
              </w:rPr>
              <w:lastRenderedPageBreak/>
              <w:t>й гладкий</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sz w:val="23"/>
                <w:szCs w:val="23"/>
              </w:rPr>
              <w:lastRenderedPageBreak/>
              <w:t>Ø15,2</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-0,2</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lastRenderedPageBreak/>
              <w:t>14</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Резьба наружная</w:t>
            </w:r>
          </w:p>
        </w:tc>
        <w:tc>
          <w:tcPr>
            <w:tcW w:w="1114" w:type="dxa"/>
          </w:tcPr>
          <w:p w:rsidR="00865A80" w:rsidRPr="00C71F9B"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rPr>
              <w:t>М24</w:t>
            </w:r>
            <w:r>
              <w:rPr>
                <w:rFonts w:ascii="Times New Roman CYR" w:hAnsi="Times New Roman CYR"/>
                <w:sz w:val="28"/>
                <w:szCs w:val="32"/>
                <w:lang w:val="en-US"/>
              </w:rPr>
              <w:t>x1,5</w:t>
            </w:r>
          </w:p>
        </w:tc>
        <w:tc>
          <w:tcPr>
            <w:tcW w:w="1326" w:type="dxa"/>
          </w:tcPr>
          <w:p w:rsidR="00865A80" w:rsidRPr="00C71F9B"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8g</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15</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Отрезка детали</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43</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w:t>
            </w:r>
            <w:r>
              <w:rPr>
                <w:rFonts w:ascii="Times New Roman CYR" w:hAnsi="Times New Roman CYR"/>
                <w:sz w:val="28"/>
                <w:szCs w:val="32"/>
              </w:rPr>
              <w:t>0,5</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16</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Канавка наружная</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Ø</w:t>
            </w:r>
            <w:r>
              <w:rPr>
                <w:rFonts w:ascii="Times New Roman CYR" w:hAnsi="Times New Roman CYR"/>
                <w:sz w:val="28"/>
                <w:szCs w:val="32"/>
              </w:rPr>
              <w:t>19</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-0,2</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17</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Канавка наружная</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Ø</w:t>
            </w:r>
            <w:r>
              <w:rPr>
                <w:rFonts w:ascii="Times New Roman CYR" w:hAnsi="Times New Roman CYR"/>
                <w:sz w:val="28"/>
                <w:szCs w:val="32"/>
              </w:rPr>
              <w:t>26</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+0,2</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18</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Канавка наружная</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1,85</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w:t>
            </w:r>
            <w:r>
              <w:rPr>
                <w:rFonts w:ascii="Times New Roman CYR" w:hAnsi="Times New Roman CYR"/>
                <w:sz w:val="28"/>
                <w:szCs w:val="32"/>
              </w:rPr>
              <w:t>0,15</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19</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rPr>
              <w:t>Скругление</w:t>
            </w:r>
            <w:proofErr w:type="spellEnd"/>
            <w:r>
              <w:rPr>
                <w:rFonts w:ascii="Times New Roman CYR" w:hAnsi="Times New Roman CYR"/>
                <w:sz w:val="28"/>
                <w:szCs w:val="32"/>
              </w:rPr>
              <w:t xml:space="preserve"> канавки внутреннее</w:t>
            </w:r>
          </w:p>
        </w:tc>
        <w:tc>
          <w:tcPr>
            <w:tcW w:w="1114" w:type="dxa"/>
          </w:tcPr>
          <w:p w:rsidR="00865A80" w:rsidRPr="005955D3"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R0,4</w:t>
            </w:r>
          </w:p>
        </w:tc>
        <w:tc>
          <w:tcPr>
            <w:tcW w:w="1326" w:type="dxa"/>
          </w:tcPr>
          <w:p w:rsidR="00865A80" w:rsidRPr="005955D3"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0</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20</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rPr>
              <w:t>Скругление</w:t>
            </w:r>
            <w:proofErr w:type="spellEnd"/>
            <w:r>
              <w:rPr>
                <w:rFonts w:ascii="Times New Roman CYR" w:hAnsi="Times New Roman CYR"/>
                <w:sz w:val="28"/>
                <w:szCs w:val="32"/>
              </w:rPr>
              <w:t xml:space="preserve"> канавки наружное</w:t>
            </w:r>
          </w:p>
        </w:tc>
        <w:tc>
          <w:tcPr>
            <w:tcW w:w="1114" w:type="dxa"/>
          </w:tcPr>
          <w:p w:rsidR="00865A80" w:rsidRPr="005955D3"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R0,2</w:t>
            </w:r>
          </w:p>
        </w:tc>
        <w:tc>
          <w:tcPr>
            <w:tcW w:w="1326" w:type="dxa"/>
          </w:tcPr>
          <w:p w:rsidR="00865A80" w:rsidRPr="005955D3" w:rsidRDefault="00865A80" w:rsidP="00252E48">
            <w:pPr>
              <w:widowControl w:val="0"/>
              <w:autoSpaceDE w:val="0"/>
              <w:autoSpaceDN w:val="0"/>
              <w:adjustRightInd w:val="0"/>
              <w:jc w:val="center"/>
              <w:rPr>
                <w:rFonts w:ascii="Times New Roman CYR" w:hAnsi="Times New Roman CYR"/>
                <w:sz w:val="28"/>
                <w:szCs w:val="32"/>
                <w:lang w:val="en-US"/>
              </w:rPr>
            </w:pPr>
            <w:r>
              <w:rPr>
                <w:rFonts w:ascii="Times New Roman CYR" w:hAnsi="Times New Roman CYR"/>
                <w:sz w:val="28"/>
                <w:szCs w:val="32"/>
                <w:lang w:val="en-US"/>
              </w:rPr>
              <w:t>0</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21</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Отверстие (4 отв.)</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Ø</w:t>
            </w:r>
            <w:r>
              <w:rPr>
                <w:rFonts w:ascii="Times New Roman CYR" w:hAnsi="Times New Roman CYR"/>
                <w:sz w:val="28"/>
                <w:szCs w:val="32"/>
              </w:rPr>
              <w:t>8,5</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+0,2</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r w:rsidR="00865A80" w:rsidTr="00252E48">
        <w:tc>
          <w:tcPr>
            <w:tcW w:w="98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22</w:t>
            </w:r>
          </w:p>
        </w:tc>
        <w:tc>
          <w:tcPr>
            <w:tcW w:w="2348"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Отверстие ( 4 отв.)</w:t>
            </w:r>
          </w:p>
        </w:tc>
        <w:tc>
          <w:tcPr>
            <w:tcW w:w="111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38</w:t>
            </w:r>
          </w:p>
        </w:tc>
        <w:tc>
          <w:tcPr>
            <w:tcW w:w="1326"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cs="Times New Roman CYR"/>
                <w:sz w:val="28"/>
                <w:szCs w:val="32"/>
              </w:rPr>
              <w:t>±</w:t>
            </w:r>
            <w:r>
              <w:rPr>
                <w:rFonts w:ascii="Times New Roman CYR" w:hAnsi="Times New Roman CYR"/>
                <w:sz w:val="28"/>
                <w:szCs w:val="32"/>
              </w:rPr>
              <w:t>0,1</w:t>
            </w:r>
          </w:p>
        </w:tc>
        <w:tc>
          <w:tcPr>
            <w:tcW w:w="2135" w:type="dxa"/>
          </w:tcPr>
          <w:p w:rsidR="00865A80" w:rsidRDefault="00865A80" w:rsidP="00252E48">
            <w:pPr>
              <w:widowControl w:val="0"/>
              <w:autoSpaceDE w:val="0"/>
              <w:autoSpaceDN w:val="0"/>
              <w:adjustRightInd w:val="0"/>
              <w:jc w:val="center"/>
              <w:rPr>
                <w:rFonts w:ascii="Times New Roman CYR" w:hAnsi="Times New Roman CYR"/>
                <w:sz w:val="28"/>
                <w:szCs w:val="32"/>
              </w:rPr>
            </w:pPr>
            <w:proofErr w:type="spellStart"/>
            <w:r>
              <w:rPr>
                <w:rFonts w:ascii="Times New Roman CYR" w:hAnsi="Times New Roman CYR"/>
                <w:sz w:val="28"/>
                <w:szCs w:val="32"/>
                <w:lang w:val="en-US"/>
              </w:rPr>
              <w:t>Rz</w:t>
            </w:r>
            <w:proofErr w:type="spellEnd"/>
            <w:r>
              <w:rPr>
                <w:rFonts w:ascii="Times New Roman CYR" w:hAnsi="Times New Roman CYR"/>
                <w:sz w:val="28"/>
                <w:szCs w:val="32"/>
                <w:lang w:val="en-US"/>
              </w:rPr>
              <w:t xml:space="preserve"> </w:t>
            </w:r>
            <w:r>
              <w:rPr>
                <w:rFonts w:ascii="Times New Roman CYR" w:hAnsi="Times New Roman CYR"/>
                <w:sz w:val="28"/>
                <w:szCs w:val="32"/>
              </w:rPr>
              <w:t>6,3</w:t>
            </w:r>
          </w:p>
        </w:tc>
        <w:tc>
          <w:tcPr>
            <w:tcW w:w="1434" w:type="dxa"/>
          </w:tcPr>
          <w:p w:rsidR="00865A80" w:rsidRDefault="00865A80" w:rsidP="00252E48">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w:t>
            </w:r>
            <w:r>
              <w:rPr>
                <w:rFonts w:ascii="Times New Roman CYR" w:hAnsi="Times New Roman CYR"/>
                <w:sz w:val="28"/>
                <w:szCs w:val="32"/>
                <w:lang w:val="en-US"/>
              </w:rPr>
              <w:t>//-</w:t>
            </w:r>
          </w:p>
        </w:tc>
      </w:tr>
    </w:tbl>
    <w:p w:rsidR="00B63CF0" w:rsidRDefault="00B63CF0" w:rsidP="00B63CF0">
      <w:pPr>
        <w:widowControl w:val="0"/>
        <w:autoSpaceDE w:val="0"/>
        <w:autoSpaceDN w:val="0"/>
        <w:adjustRightInd w:val="0"/>
        <w:jc w:val="center"/>
        <w:rPr>
          <w:rFonts w:ascii="Times New Roman CYR" w:hAnsi="Times New Roman CYR"/>
          <w:sz w:val="28"/>
          <w:szCs w:val="32"/>
        </w:rPr>
      </w:pPr>
    </w:p>
    <w:p w:rsidR="00865A80" w:rsidRDefault="00B63CF0" w:rsidP="00B63CF0">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Таблица 1</w:t>
      </w:r>
    </w:p>
    <w:p w:rsidR="00B63CF0" w:rsidRDefault="00B63CF0" w:rsidP="00B63CF0">
      <w:pPr>
        <w:widowControl w:val="0"/>
        <w:autoSpaceDE w:val="0"/>
        <w:autoSpaceDN w:val="0"/>
        <w:adjustRightInd w:val="0"/>
        <w:jc w:val="center"/>
        <w:rPr>
          <w:rFonts w:ascii="Times New Roman CYR" w:hAnsi="Times New Roman CYR"/>
          <w:sz w:val="28"/>
          <w:szCs w:val="32"/>
        </w:rPr>
      </w:pPr>
    </w:p>
    <w:p w:rsidR="00865A80" w:rsidRDefault="00865A80" w:rsidP="00865A80">
      <w:pPr>
        <w:widowControl w:val="0"/>
        <w:autoSpaceDE w:val="0"/>
        <w:autoSpaceDN w:val="0"/>
        <w:adjustRightInd w:val="0"/>
        <w:jc w:val="both"/>
        <w:rPr>
          <w:rFonts w:ascii="Times New Roman CYR" w:hAnsi="Times New Roman CYR"/>
          <w:b/>
          <w:sz w:val="32"/>
          <w:szCs w:val="32"/>
        </w:rPr>
      </w:pPr>
      <w:r w:rsidRPr="00D92C51">
        <w:rPr>
          <w:rFonts w:ascii="Times New Roman CYR" w:hAnsi="Times New Roman CYR"/>
          <w:b/>
          <w:sz w:val="32"/>
          <w:szCs w:val="32"/>
        </w:rPr>
        <w:t>2.6</w:t>
      </w:r>
      <w:r>
        <w:rPr>
          <w:rFonts w:ascii="Times New Roman CYR" w:hAnsi="Times New Roman CYR"/>
          <w:b/>
          <w:sz w:val="32"/>
          <w:szCs w:val="32"/>
        </w:rPr>
        <w:t xml:space="preserve"> </w:t>
      </w:r>
      <w:r w:rsidRPr="00D92C51">
        <w:rPr>
          <w:rFonts w:ascii="Times New Roman CYR" w:hAnsi="Times New Roman CYR"/>
          <w:b/>
          <w:sz w:val="32"/>
          <w:szCs w:val="32"/>
        </w:rPr>
        <w:t>Анализ требований к форме и взаимному расположению поверхностей</w:t>
      </w:r>
    </w:p>
    <w:p w:rsidR="00B63CF0" w:rsidRDefault="00B63CF0" w:rsidP="00865A80">
      <w:pPr>
        <w:widowControl w:val="0"/>
        <w:autoSpaceDE w:val="0"/>
        <w:autoSpaceDN w:val="0"/>
        <w:adjustRightInd w:val="0"/>
        <w:jc w:val="both"/>
        <w:rPr>
          <w:rFonts w:ascii="Times New Roman CYR" w:hAnsi="Times New Roman CYR"/>
          <w:b/>
          <w:sz w:val="32"/>
          <w:szCs w:val="32"/>
        </w:rPr>
      </w:pPr>
    </w:p>
    <w:tbl>
      <w:tblPr>
        <w:tblStyle w:val="ae"/>
        <w:tblW w:w="0" w:type="auto"/>
        <w:tblLook w:val="04A0" w:firstRow="1" w:lastRow="0" w:firstColumn="1" w:lastColumn="0" w:noHBand="0" w:noVBand="1"/>
      </w:tblPr>
      <w:tblGrid>
        <w:gridCol w:w="3114"/>
        <w:gridCol w:w="3115"/>
        <w:gridCol w:w="3115"/>
      </w:tblGrid>
      <w:tr w:rsidR="00865A80" w:rsidTr="00252E48">
        <w:tc>
          <w:tcPr>
            <w:tcW w:w="3115" w:type="dxa"/>
          </w:tcPr>
          <w:p w:rsidR="00865A80" w:rsidRPr="00D92C51" w:rsidRDefault="00865A80" w:rsidP="00252E48">
            <w:pPr>
              <w:widowControl w:val="0"/>
              <w:autoSpaceDE w:val="0"/>
              <w:autoSpaceDN w:val="0"/>
              <w:adjustRightInd w:val="0"/>
              <w:jc w:val="center"/>
              <w:rPr>
                <w:rFonts w:ascii="Times New Roman CYR" w:hAnsi="Times New Roman CYR"/>
                <w:b/>
                <w:sz w:val="28"/>
                <w:szCs w:val="32"/>
              </w:rPr>
            </w:pPr>
            <w:r w:rsidRPr="00D92C51">
              <w:rPr>
                <w:rFonts w:ascii="Times New Roman CYR" w:hAnsi="Times New Roman CYR"/>
                <w:b/>
                <w:sz w:val="28"/>
                <w:szCs w:val="32"/>
              </w:rPr>
              <w:t>Обозначение на чертеже</w:t>
            </w:r>
          </w:p>
        </w:tc>
        <w:tc>
          <w:tcPr>
            <w:tcW w:w="3115" w:type="dxa"/>
          </w:tcPr>
          <w:p w:rsidR="00865A80" w:rsidRPr="00D92C51" w:rsidRDefault="00865A80" w:rsidP="00252E48">
            <w:pPr>
              <w:widowControl w:val="0"/>
              <w:autoSpaceDE w:val="0"/>
              <w:autoSpaceDN w:val="0"/>
              <w:adjustRightInd w:val="0"/>
              <w:jc w:val="center"/>
              <w:rPr>
                <w:rFonts w:ascii="Times New Roman CYR" w:hAnsi="Times New Roman CYR"/>
                <w:b/>
                <w:sz w:val="28"/>
                <w:szCs w:val="32"/>
              </w:rPr>
            </w:pPr>
            <w:r w:rsidRPr="00D92C51">
              <w:rPr>
                <w:rFonts w:ascii="Times New Roman CYR" w:hAnsi="Times New Roman CYR"/>
                <w:b/>
                <w:sz w:val="28"/>
                <w:szCs w:val="32"/>
              </w:rPr>
              <w:t>Допуск</w:t>
            </w:r>
          </w:p>
        </w:tc>
        <w:tc>
          <w:tcPr>
            <w:tcW w:w="3115" w:type="dxa"/>
          </w:tcPr>
          <w:p w:rsidR="00865A80" w:rsidRPr="00D92C51" w:rsidRDefault="00865A80" w:rsidP="00252E48">
            <w:pPr>
              <w:widowControl w:val="0"/>
              <w:autoSpaceDE w:val="0"/>
              <w:autoSpaceDN w:val="0"/>
              <w:adjustRightInd w:val="0"/>
              <w:jc w:val="center"/>
              <w:rPr>
                <w:rFonts w:ascii="Times New Roman CYR" w:hAnsi="Times New Roman CYR"/>
                <w:b/>
                <w:sz w:val="28"/>
                <w:szCs w:val="32"/>
              </w:rPr>
            </w:pPr>
            <w:r w:rsidRPr="00D92C51">
              <w:rPr>
                <w:rFonts w:ascii="Times New Roman CYR" w:hAnsi="Times New Roman CYR"/>
                <w:b/>
                <w:sz w:val="28"/>
                <w:szCs w:val="32"/>
              </w:rPr>
              <w:t>Описание требований к форме и расположению</w:t>
            </w:r>
          </w:p>
        </w:tc>
      </w:tr>
      <w:tr w:rsidR="00865A80" w:rsidTr="00252E48">
        <w:tc>
          <w:tcPr>
            <w:tcW w:w="3115" w:type="dxa"/>
          </w:tcPr>
          <w:p w:rsidR="00865A80" w:rsidRDefault="00865A80" w:rsidP="00252E48">
            <w:pPr>
              <w:widowControl w:val="0"/>
              <w:autoSpaceDE w:val="0"/>
              <w:autoSpaceDN w:val="0"/>
              <w:adjustRightInd w:val="0"/>
              <w:jc w:val="both"/>
              <w:rPr>
                <w:rFonts w:ascii="Times New Roman CYR" w:hAnsi="Times New Roman CYR"/>
                <w:sz w:val="28"/>
                <w:szCs w:val="32"/>
              </w:rPr>
            </w:pPr>
            <w:r w:rsidRPr="00D92C51">
              <w:rPr>
                <w:rFonts w:ascii="Times New Roman CYR" w:hAnsi="Times New Roman CYR"/>
                <w:noProof/>
                <w:sz w:val="28"/>
                <w:szCs w:val="32"/>
              </w:rPr>
              <w:drawing>
                <wp:inline distT="0" distB="0" distL="0" distR="0" wp14:anchorId="641E3D62" wp14:editId="7725CF23">
                  <wp:extent cx="962024" cy="1156995"/>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66610" cy="1162510"/>
                          </a:xfrm>
                          <a:prstGeom prst="rect">
                            <a:avLst/>
                          </a:prstGeom>
                        </pic:spPr>
                      </pic:pic>
                    </a:graphicData>
                  </a:graphic>
                </wp:inline>
              </w:drawing>
            </w:r>
          </w:p>
        </w:tc>
        <w:tc>
          <w:tcPr>
            <w:tcW w:w="3115" w:type="dxa"/>
          </w:tcPr>
          <w:p w:rsidR="00865A80" w:rsidRDefault="00865A80" w:rsidP="00252E48">
            <w:pPr>
              <w:widowControl w:val="0"/>
              <w:autoSpaceDE w:val="0"/>
              <w:autoSpaceDN w:val="0"/>
              <w:adjustRightInd w:val="0"/>
              <w:jc w:val="both"/>
              <w:rPr>
                <w:rFonts w:ascii="Times New Roman CYR" w:hAnsi="Times New Roman CYR"/>
                <w:sz w:val="28"/>
                <w:szCs w:val="32"/>
              </w:rPr>
            </w:pPr>
            <w:r>
              <w:rPr>
                <w:rFonts w:ascii="Times New Roman CYR" w:hAnsi="Times New Roman CYR"/>
                <w:sz w:val="28"/>
                <w:szCs w:val="32"/>
              </w:rPr>
              <w:t>0,1</w:t>
            </w:r>
          </w:p>
        </w:tc>
        <w:tc>
          <w:tcPr>
            <w:tcW w:w="3115" w:type="dxa"/>
          </w:tcPr>
          <w:p w:rsidR="00865A80" w:rsidRDefault="00865A80" w:rsidP="00252E48">
            <w:pPr>
              <w:widowControl w:val="0"/>
              <w:autoSpaceDE w:val="0"/>
              <w:autoSpaceDN w:val="0"/>
              <w:adjustRightInd w:val="0"/>
              <w:jc w:val="both"/>
              <w:rPr>
                <w:rFonts w:ascii="Times New Roman CYR" w:hAnsi="Times New Roman CYR"/>
                <w:sz w:val="28"/>
                <w:szCs w:val="32"/>
              </w:rPr>
            </w:pPr>
            <w:r>
              <w:rPr>
                <w:rFonts w:ascii="Times New Roman CYR" w:hAnsi="Times New Roman CYR"/>
                <w:sz w:val="28"/>
                <w:szCs w:val="32"/>
              </w:rPr>
              <w:t>Биение поверхности А относительно среднего диаметра резьбы не более 0,1 мм</w:t>
            </w:r>
          </w:p>
        </w:tc>
      </w:tr>
    </w:tbl>
    <w:p w:rsidR="00B63CF0" w:rsidRDefault="00B63CF0" w:rsidP="00B63CF0">
      <w:pPr>
        <w:widowControl w:val="0"/>
        <w:autoSpaceDE w:val="0"/>
        <w:autoSpaceDN w:val="0"/>
        <w:adjustRightInd w:val="0"/>
        <w:jc w:val="center"/>
        <w:rPr>
          <w:rFonts w:ascii="Times New Roman CYR" w:hAnsi="Times New Roman CYR"/>
          <w:sz w:val="28"/>
          <w:szCs w:val="32"/>
        </w:rPr>
      </w:pPr>
    </w:p>
    <w:p w:rsidR="00865A80" w:rsidRDefault="00B63CF0" w:rsidP="00B63CF0">
      <w:pPr>
        <w:widowControl w:val="0"/>
        <w:autoSpaceDE w:val="0"/>
        <w:autoSpaceDN w:val="0"/>
        <w:adjustRightInd w:val="0"/>
        <w:jc w:val="center"/>
        <w:rPr>
          <w:rFonts w:ascii="Times New Roman CYR" w:hAnsi="Times New Roman CYR"/>
          <w:sz w:val="28"/>
          <w:szCs w:val="32"/>
        </w:rPr>
      </w:pPr>
      <w:r w:rsidRPr="00B63CF0">
        <w:rPr>
          <w:rFonts w:ascii="Times New Roman CYR" w:hAnsi="Times New Roman CYR"/>
          <w:sz w:val="28"/>
          <w:szCs w:val="32"/>
        </w:rPr>
        <w:t>Таблица 2</w:t>
      </w:r>
    </w:p>
    <w:p w:rsidR="00B63CF0" w:rsidRPr="00B63CF0" w:rsidRDefault="00B63CF0" w:rsidP="00B63CF0">
      <w:pPr>
        <w:widowControl w:val="0"/>
        <w:autoSpaceDE w:val="0"/>
        <w:autoSpaceDN w:val="0"/>
        <w:adjustRightInd w:val="0"/>
        <w:jc w:val="center"/>
        <w:rPr>
          <w:rFonts w:ascii="Times New Roman CYR" w:hAnsi="Times New Roman CYR"/>
          <w:sz w:val="28"/>
          <w:szCs w:val="32"/>
        </w:rPr>
      </w:pPr>
    </w:p>
    <w:p w:rsidR="00865A80" w:rsidRDefault="00865A80" w:rsidP="00865A80">
      <w:pPr>
        <w:widowControl w:val="0"/>
        <w:autoSpaceDE w:val="0"/>
        <w:autoSpaceDN w:val="0"/>
        <w:adjustRightInd w:val="0"/>
        <w:jc w:val="both"/>
        <w:rPr>
          <w:rFonts w:ascii="Times New Roman CYR" w:hAnsi="Times New Roman CYR"/>
          <w:b/>
          <w:sz w:val="32"/>
          <w:szCs w:val="32"/>
        </w:rPr>
      </w:pPr>
      <w:r w:rsidRPr="003F75D9">
        <w:rPr>
          <w:rFonts w:ascii="Times New Roman CYR" w:hAnsi="Times New Roman CYR"/>
          <w:b/>
          <w:sz w:val="32"/>
          <w:szCs w:val="32"/>
        </w:rPr>
        <w:t>2.7 Анализ технических требований на изготовление детали</w:t>
      </w:r>
    </w:p>
    <w:p w:rsidR="00865A80" w:rsidRDefault="00865A80" w:rsidP="00865A80">
      <w:pPr>
        <w:widowControl w:val="0"/>
        <w:autoSpaceDE w:val="0"/>
        <w:autoSpaceDN w:val="0"/>
        <w:adjustRightInd w:val="0"/>
        <w:jc w:val="both"/>
        <w:rPr>
          <w:rFonts w:ascii="Times New Roman CYR" w:hAnsi="Times New Roman CYR"/>
          <w:sz w:val="28"/>
          <w:szCs w:val="32"/>
        </w:rPr>
      </w:pPr>
      <w:r>
        <w:rPr>
          <w:rFonts w:ascii="Times New Roman CYR" w:hAnsi="Times New Roman CYR"/>
          <w:sz w:val="28"/>
          <w:szCs w:val="32"/>
        </w:rPr>
        <w:t xml:space="preserve">1. Смещение 4-х отверстий </w:t>
      </w:r>
      <w:r>
        <w:rPr>
          <w:rFonts w:ascii="Times New Roman CYR" w:hAnsi="Times New Roman CYR" w:cs="Times New Roman CYR"/>
          <w:sz w:val="28"/>
          <w:szCs w:val="32"/>
        </w:rPr>
        <w:t>Ø</w:t>
      </w:r>
      <w:r>
        <w:rPr>
          <w:rFonts w:ascii="Times New Roman CYR" w:hAnsi="Times New Roman CYR"/>
          <w:sz w:val="28"/>
          <w:szCs w:val="32"/>
        </w:rPr>
        <w:t>8,5 мм от номинального расположения не более 0,2 мм.</w:t>
      </w:r>
    </w:p>
    <w:p w:rsidR="00865A80" w:rsidRDefault="00865A80" w:rsidP="00865A80">
      <w:pPr>
        <w:widowControl w:val="0"/>
        <w:autoSpaceDE w:val="0"/>
        <w:autoSpaceDN w:val="0"/>
        <w:adjustRightInd w:val="0"/>
        <w:jc w:val="both"/>
        <w:rPr>
          <w:rFonts w:ascii="Times New Roman CYR" w:hAnsi="Times New Roman CYR"/>
          <w:sz w:val="28"/>
          <w:szCs w:val="32"/>
        </w:rPr>
      </w:pPr>
      <w:r>
        <w:rPr>
          <w:rFonts w:ascii="Times New Roman CYR" w:hAnsi="Times New Roman CYR"/>
          <w:sz w:val="28"/>
          <w:szCs w:val="32"/>
        </w:rPr>
        <w:t xml:space="preserve">2. Биение поверхности А относительно среднего диаметра резьбы не более 0,1 </w:t>
      </w:r>
      <w:r>
        <w:rPr>
          <w:rFonts w:ascii="Times New Roman CYR" w:hAnsi="Times New Roman CYR"/>
          <w:sz w:val="28"/>
          <w:szCs w:val="32"/>
        </w:rPr>
        <w:lastRenderedPageBreak/>
        <w:t>мм.</w:t>
      </w:r>
    </w:p>
    <w:p w:rsidR="00865A80" w:rsidRDefault="00865A80" w:rsidP="00865A80">
      <w:pPr>
        <w:widowControl w:val="0"/>
        <w:autoSpaceDE w:val="0"/>
        <w:autoSpaceDN w:val="0"/>
        <w:adjustRightInd w:val="0"/>
        <w:jc w:val="both"/>
        <w:rPr>
          <w:rFonts w:ascii="Times New Roman CYR" w:hAnsi="Times New Roman CYR"/>
          <w:sz w:val="28"/>
          <w:szCs w:val="32"/>
        </w:rPr>
      </w:pPr>
      <w:r>
        <w:rPr>
          <w:rFonts w:ascii="Times New Roman CYR" w:hAnsi="Times New Roman CYR"/>
          <w:sz w:val="28"/>
          <w:szCs w:val="32"/>
        </w:rPr>
        <w:t>3. Покрытие: Ц9ХР.</w:t>
      </w:r>
    </w:p>
    <w:p w:rsidR="00865A80" w:rsidRPr="003F75D9" w:rsidRDefault="00865A80" w:rsidP="00865A80">
      <w:pPr>
        <w:widowControl w:val="0"/>
        <w:autoSpaceDE w:val="0"/>
        <w:autoSpaceDN w:val="0"/>
        <w:adjustRightInd w:val="0"/>
        <w:jc w:val="both"/>
        <w:rPr>
          <w:rFonts w:ascii="Times New Roman CYR" w:hAnsi="Times New Roman CYR"/>
          <w:sz w:val="28"/>
          <w:szCs w:val="32"/>
        </w:rPr>
      </w:pPr>
      <w:r>
        <w:rPr>
          <w:rFonts w:ascii="Times New Roman CYR" w:hAnsi="Times New Roman CYR"/>
          <w:sz w:val="28"/>
          <w:szCs w:val="32"/>
        </w:rPr>
        <w:t>4. Допускается изготавливать из ст45, ст35.</w:t>
      </w:r>
    </w:p>
    <w:p w:rsidR="00865A80" w:rsidRDefault="00865A80" w:rsidP="00865A80">
      <w:pPr>
        <w:widowControl w:val="0"/>
        <w:autoSpaceDE w:val="0"/>
        <w:autoSpaceDN w:val="0"/>
        <w:adjustRightInd w:val="0"/>
        <w:jc w:val="both"/>
        <w:rPr>
          <w:rFonts w:ascii="Times New Roman CYR" w:hAnsi="Times New Roman CYR"/>
          <w:b/>
          <w:sz w:val="32"/>
          <w:szCs w:val="32"/>
        </w:rPr>
      </w:pPr>
      <w:r w:rsidRPr="003F75D9">
        <w:rPr>
          <w:rFonts w:ascii="Times New Roman CYR" w:hAnsi="Times New Roman CYR"/>
          <w:b/>
          <w:sz w:val="32"/>
          <w:szCs w:val="32"/>
        </w:rPr>
        <w:t>2.8 Разработка 3</w:t>
      </w:r>
      <w:r w:rsidRPr="003F75D9">
        <w:rPr>
          <w:rFonts w:ascii="Times New Roman CYR" w:hAnsi="Times New Roman CYR"/>
          <w:b/>
          <w:sz w:val="32"/>
          <w:szCs w:val="32"/>
          <w:lang w:val="en-US"/>
        </w:rPr>
        <w:t>D</w:t>
      </w:r>
      <w:r w:rsidRPr="003F75D9">
        <w:rPr>
          <w:rFonts w:ascii="Times New Roman CYR" w:hAnsi="Times New Roman CYR"/>
          <w:b/>
          <w:sz w:val="32"/>
          <w:szCs w:val="32"/>
        </w:rPr>
        <w:t>-модели изделия или сборки</w:t>
      </w:r>
    </w:p>
    <w:p w:rsidR="00865A80" w:rsidRDefault="00865A80" w:rsidP="00865A80">
      <w:pPr>
        <w:widowControl w:val="0"/>
        <w:autoSpaceDE w:val="0"/>
        <w:autoSpaceDN w:val="0"/>
        <w:adjustRightInd w:val="0"/>
        <w:jc w:val="both"/>
        <w:rPr>
          <w:rFonts w:ascii="Times New Roman CYR" w:hAnsi="Times New Roman CYR"/>
          <w:b/>
          <w:sz w:val="32"/>
          <w:szCs w:val="32"/>
        </w:rPr>
      </w:pPr>
      <w:r w:rsidRPr="003F75D9">
        <w:rPr>
          <w:rFonts w:ascii="Times New Roman CYR" w:hAnsi="Times New Roman CYR"/>
          <w:b/>
          <w:noProof/>
          <w:sz w:val="32"/>
          <w:szCs w:val="32"/>
        </w:rPr>
        <w:drawing>
          <wp:inline distT="0" distB="0" distL="0" distR="0" wp14:anchorId="00885932" wp14:editId="09D280CD">
            <wp:extent cx="5753903" cy="4963218"/>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3903" cy="4963218"/>
                    </a:xfrm>
                    <a:prstGeom prst="rect">
                      <a:avLst/>
                    </a:prstGeom>
                  </pic:spPr>
                </pic:pic>
              </a:graphicData>
            </a:graphic>
          </wp:inline>
        </w:drawing>
      </w:r>
    </w:p>
    <w:p w:rsidR="00865A80" w:rsidRDefault="00BB4926" w:rsidP="00865A80">
      <w:pPr>
        <w:widowControl w:val="0"/>
        <w:autoSpaceDE w:val="0"/>
        <w:autoSpaceDN w:val="0"/>
        <w:adjustRightInd w:val="0"/>
        <w:jc w:val="center"/>
        <w:rPr>
          <w:rFonts w:ascii="Times New Roman CYR" w:hAnsi="Times New Roman CYR"/>
          <w:sz w:val="28"/>
          <w:szCs w:val="32"/>
        </w:rPr>
      </w:pPr>
      <w:r>
        <w:rPr>
          <w:rFonts w:ascii="Times New Roman CYR" w:hAnsi="Times New Roman CYR"/>
          <w:sz w:val="28"/>
          <w:szCs w:val="32"/>
        </w:rPr>
        <w:t>Рис.7</w:t>
      </w:r>
    </w:p>
    <w:p w:rsidR="00865A80" w:rsidRDefault="00865A80" w:rsidP="00865A80">
      <w:pPr>
        <w:widowControl w:val="0"/>
        <w:autoSpaceDE w:val="0"/>
        <w:autoSpaceDN w:val="0"/>
        <w:adjustRightInd w:val="0"/>
        <w:rPr>
          <w:rFonts w:ascii="Times New Roman CYR" w:hAnsi="Times New Roman CYR"/>
          <w:b/>
          <w:sz w:val="32"/>
          <w:szCs w:val="32"/>
        </w:rPr>
      </w:pPr>
      <w:r>
        <w:rPr>
          <w:rFonts w:ascii="Times New Roman CYR" w:hAnsi="Times New Roman CYR"/>
          <w:b/>
          <w:sz w:val="32"/>
          <w:szCs w:val="32"/>
        </w:rPr>
        <w:t>2.9 Выбор материала, его обоснование, физические свойства, химический состав, механические и технологические свойства</w:t>
      </w:r>
    </w:p>
    <w:p w:rsidR="00865A80" w:rsidRDefault="00865A80" w:rsidP="00865A80">
      <w:pPr>
        <w:widowControl w:val="0"/>
        <w:autoSpaceDE w:val="0"/>
        <w:autoSpaceDN w:val="0"/>
        <w:adjustRightInd w:val="0"/>
        <w:rPr>
          <w:rFonts w:ascii="Times New Roman CYR" w:hAnsi="Times New Roman CYR"/>
          <w:sz w:val="28"/>
          <w:szCs w:val="28"/>
        </w:rPr>
      </w:pPr>
      <w:r w:rsidRPr="00AE5297">
        <w:rPr>
          <w:rFonts w:ascii="Times New Roman CYR" w:hAnsi="Times New Roman CYR"/>
          <w:sz w:val="28"/>
          <w:szCs w:val="28"/>
        </w:rPr>
        <w:t>В качестве материала заготовки выбран</w:t>
      </w:r>
      <w:r>
        <w:rPr>
          <w:rFonts w:ascii="Times New Roman CYR" w:hAnsi="Times New Roman CYR"/>
          <w:sz w:val="28"/>
          <w:szCs w:val="28"/>
        </w:rPr>
        <w:t xml:space="preserve"> Круг</w:t>
      </w:r>
      <w:r w:rsidRPr="00AE5297">
        <w:rPr>
          <w:rFonts w:ascii="Times New Roman CYR" w:hAnsi="Times New Roman CYR"/>
          <w:sz w:val="28"/>
          <w:szCs w:val="28"/>
        </w:rPr>
        <w:t xml:space="preserve"> Б-56 ГОСТ 2590</w:t>
      </w:r>
      <w:r>
        <w:rPr>
          <w:rFonts w:ascii="Times New Roman CYR" w:hAnsi="Times New Roman CYR"/>
          <w:sz w:val="28"/>
          <w:szCs w:val="28"/>
        </w:rPr>
        <w:t xml:space="preserve">-88/30ХГСА-б-ГОСТ 4543-71. </w:t>
      </w:r>
    </w:p>
    <w:p w:rsidR="00865A80" w:rsidRPr="00391916" w:rsidRDefault="00865A80" w:rsidP="00865A80">
      <w:pPr>
        <w:widowControl w:val="0"/>
        <w:autoSpaceDE w:val="0"/>
        <w:autoSpaceDN w:val="0"/>
        <w:adjustRightInd w:val="0"/>
        <w:rPr>
          <w:rFonts w:ascii="Times New Roman CYR" w:hAnsi="Times New Roman CYR"/>
          <w:sz w:val="28"/>
          <w:szCs w:val="28"/>
          <w:u w:val="single"/>
        </w:rPr>
      </w:pPr>
      <w:r w:rsidRPr="00391916">
        <w:rPr>
          <w:rFonts w:ascii="Times New Roman CYR" w:hAnsi="Times New Roman CYR"/>
          <w:sz w:val="28"/>
          <w:szCs w:val="28"/>
          <w:u w:val="single"/>
        </w:rPr>
        <w:t>Свойства и полезная информация:</w:t>
      </w:r>
    </w:p>
    <w:p w:rsidR="00865A80" w:rsidRPr="00391916" w:rsidRDefault="00865A80" w:rsidP="00865A80">
      <w:pPr>
        <w:widowControl w:val="0"/>
        <w:autoSpaceDE w:val="0"/>
        <w:autoSpaceDN w:val="0"/>
        <w:adjustRightInd w:val="0"/>
        <w:rPr>
          <w:sz w:val="28"/>
          <w:szCs w:val="28"/>
        </w:rPr>
      </w:pPr>
      <w:r w:rsidRPr="00391916">
        <w:rPr>
          <w:rStyle w:val="af"/>
          <w:color w:val="000000"/>
          <w:sz w:val="28"/>
          <w:szCs w:val="28"/>
        </w:rPr>
        <w:t>Термообработка:</w:t>
      </w:r>
      <w:r w:rsidRPr="00391916">
        <w:rPr>
          <w:color w:val="000000"/>
          <w:sz w:val="28"/>
          <w:szCs w:val="28"/>
          <w:shd w:val="clear" w:color="auto" w:fill="FFFFFF"/>
        </w:rPr>
        <w:t> Закалка 880</w:t>
      </w:r>
      <w:r w:rsidRPr="00391916">
        <w:rPr>
          <w:color w:val="000000"/>
          <w:sz w:val="28"/>
          <w:szCs w:val="28"/>
          <w:vertAlign w:val="superscript"/>
        </w:rPr>
        <w:t>o</w:t>
      </w:r>
      <w:r w:rsidRPr="00391916">
        <w:rPr>
          <w:color w:val="000000"/>
          <w:sz w:val="28"/>
          <w:szCs w:val="28"/>
          <w:shd w:val="clear" w:color="auto" w:fill="FFFFFF"/>
        </w:rPr>
        <w:t>C, масло, Отпуск 540</w:t>
      </w:r>
      <w:r w:rsidRPr="00391916">
        <w:rPr>
          <w:color w:val="000000"/>
          <w:sz w:val="28"/>
          <w:szCs w:val="28"/>
          <w:vertAlign w:val="superscript"/>
        </w:rPr>
        <w:t>o</w:t>
      </w:r>
      <w:r w:rsidRPr="00391916">
        <w:rPr>
          <w:color w:val="000000"/>
          <w:sz w:val="28"/>
          <w:szCs w:val="28"/>
          <w:shd w:val="clear" w:color="auto" w:fill="FFFFFF"/>
        </w:rPr>
        <w:t>C, вода</w:t>
      </w:r>
      <w:r w:rsidRPr="00391916">
        <w:rPr>
          <w:color w:val="000000"/>
          <w:sz w:val="28"/>
          <w:szCs w:val="28"/>
        </w:rPr>
        <w:br/>
      </w:r>
      <w:r w:rsidRPr="00391916">
        <w:rPr>
          <w:rStyle w:val="af"/>
          <w:color w:val="000000"/>
          <w:sz w:val="28"/>
          <w:szCs w:val="28"/>
        </w:rPr>
        <w:t>Температура ковки, °С:</w:t>
      </w:r>
      <w:r w:rsidRPr="00391916">
        <w:rPr>
          <w:color w:val="000000"/>
          <w:sz w:val="28"/>
          <w:szCs w:val="28"/>
          <w:shd w:val="clear" w:color="auto" w:fill="FFFFFF"/>
        </w:rPr>
        <w:t> начала 1240, конца 800. Сечения до 50 мм охлаждаются на воздухе, 51-100 мм - в ящиках.</w:t>
      </w:r>
      <w:r w:rsidRPr="00391916">
        <w:rPr>
          <w:color w:val="000000"/>
          <w:sz w:val="28"/>
          <w:szCs w:val="28"/>
        </w:rPr>
        <w:br/>
      </w:r>
      <w:r w:rsidRPr="00391916">
        <w:rPr>
          <w:rStyle w:val="af"/>
          <w:color w:val="000000"/>
          <w:sz w:val="28"/>
          <w:szCs w:val="28"/>
        </w:rPr>
        <w:t>Твердость материала:</w:t>
      </w:r>
      <w:r w:rsidRPr="00391916">
        <w:rPr>
          <w:color w:val="000000"/>
          <w:sz w:val="28"/>
          <w:szCs w:val="28"/>
          <w:shd w:val="clear" w:color="auto" w:fill="FFFFFF"/>
        </w:rPr>
        <w:t> HB 10</w:t>
      </w:r>
      <w:r w:rsidRPr="00391916">
        <w:rPr>
          <w:color w:val="000000"/>
          <w:sz w:val="28"/>
          <w:szCs w:val="28"/>
          <w:vertAlign w:val="superscript"/>
        </w:rPr>
        <w:t> -1</w:t>
      </w:r>
      <w:r w:rsidRPr="00391916">
        <w:rPr>
          <w:color w:val="000000"/>
          <w:sz w:val="28"/>
          <w:szCs w:val="28"/>
          <w:shd w:val="clear" w:color="auto" w:fill="FFFFFF"/>
        </w:rPr>
        <w:t> = 229 МПа</w:t>
      </w:r>
      <w:r w:rsidRPr="00391916">
        <w:rPr>
          <w:color w:val="000000"/>
          <w:sz w:val="28"/>
          <w:szCs w:val="28"/>
        </w:rPr>
        <w:br/>
      </w:r>
      <w:r w:rsidRPr="00391916">
        <w:rPr>
          <w:rStyle w:val="af"/>
          <w:color w:val="000000"/>
          <w:sz w:val="28"/>
          <w:szCs w:val="28"/>
        </w:rPr>
        <w:t>Температура критических точек:</w:t>
      </w:r>
      <w:r w:rsidRPr="00391916">
        <w:rPr>
          <w:color w:val="000000"/>
          <w:sz w:val="28"/>
          <w:szCs w:val="28"/>
          <w:shd w:val="clear" w:color="auto" w:fill="FFFFFF"/>
        </w:rPr>
        <w:t> Ac</w:t>
      </w:r>
      <w:r w:rsidRPr="00391916">
        <w:rPr>
          <w:color w:val="000000"/>
          <w:sz w:val="28"/>
          <w:szCs w:val="28"/>
          <w:vertAlign w:val="subscript"/>
        </w:rPr>
        <w:t>1</w:t>
      </w:r>
      <w:r w:rsidRPr="00391916">
        <w:rPr>
          <w:color w:val="000000"/>
          <w:sz w:val="28"/>
          <w:szCs w:val="28"/>
          <w:shd w:val="clear" w:color="auto" w:fill="FFFFFF"/>
        </w:rPr>
        <w:t> = 760 , Ac</w:t>
      </w:r>
      <w:r w:rsidRPr="00391916">
        <w:rPr>
          <w:color w:val="000000"/>
          <w:sz w:val="28"/>
          <w:szCs w:val="28"/>
          <w:vertAlign w:val="subscript"/>
        </w:rPr>
        <w:t>3</w:t>
      </w:r>
      <w:r w:rsidRPr="00391916">
        <w:rPr>
          <w:color w:val="000000"/>
          <w:sz w:val="28"/>
          <w:szCs w:val="28"/>
          <w:shd w:val="clear" w:color="auto" w:fill="FFFFFF"/>
        </w:rPr>
        <w:t>(</w:t>
      </w:r>
      <w:proofErr w:type="spellStart"/>
      <w:r w:rsidRPr="00391916">
        <w:rPr>
          <w:color w:val="000000"/>
          <w:sz w:val="28"/>
          <w:szCs w:val="28"/>
          <w:shd w:val="clear" w:color="auto" w:fill="FFFFFF"/>
        </w:rPr>
        <w:t>Ac</w:t>
      </w:r>
      <w:r w:rsidRPr="00391916">
        <w:rPr>
          <w:color w:val="000000"/>
          <w:sz w:val="28"/>
          <w:szCs w:val="28"/>
          <w:vertAlign w:val="subscript"/>
        </w:rPr>
        <w:t>m</w:t>
      </w:r>
      <w:proofErr w:type="spellEnd"/>
      <w:r w:rsidRPr="00391916">
        <w:rPr>
          <w:color w:val="000000"/>
          <w:sz w:val="28"/>
          <w:szCs w:val="28"/>
          <w:shd w:val="clear" w:color="auto" w:fill="FFFFFF"/>
        </w:rPr>
        <w:t>) = 830 , Ar</w:t>
      </w:r>
      <w:r w:rsidRPr="00391916">
        <w:rPr>
          <w:color w:val="000000"/>
          <w:sz w:val="28"/>
          <w:szCs w:val="28"/>
          <w:vertAlign w:val="subscript"/>
        </w:rPr>
        <w:t>3</w:t>
      </w:r>
      <w:r w:rsidRPr="00391916">
        <w:rPr>
          <w:color w:val="000000"/>
          <w:sz w:val="28"/>
          <w:szCs w:val="28"/>
          <w:shd w:val="clear" w:color="auto" w:fill="FFFFFF"/>
        </w:rPr>
        <w:t>(</w:t>
      </w:r>
      <w:proofErr w:type="spellStart"/>
      <w:r w:rsidRPr="00391916">
        <w:rPr>
          <w:color w:val="000000"/>
          <w:sz w:val="28"/>
          <w:szCs w:val="28"/>
          <w:shd w:val="clear" w:color="auto" w:fill="FFFFFF"/>
        </w:rPr>
        <w:t>Arc</w:t>
      </w:r>
      <w:r w:rsidRPr="00391916">
        <w:rPr>
          <w:color w:val="000000"/>
          <w:sz w:val="28"/>
          <w:szCs w:val="28"/>
          <w:vertAlign w:val="subscript"/>
        </w:rPr>
        <w:t>m</w:t>
      </w:r>
      <w:proofErr w:type="spellEnd"/>
      <w:r w:rsidRPr="00391916">
        <w:rPr>
          <w:color w:val="000000"/>
          <w:sz w:val="28"/>
          <w:szCs w:val="28"/>
          <w:shd w:val="clear" w:color="auto" w:fill="FFFFFF"/>
        </w:rPr>
        <w:t>) = 705 , Ar</w:t>
      </w:r>
      <w:r w:rsidRPr="00391916">
        <w:rPr>
          <w:color w:val="000000"/>
          <w:sz w:val="28"/>
          <w:szCs w:val="28"/>
          <w:vertAlign w:val="subscript"/>
        </w:rPr>
        <w:t>1</w:t>
      </w:r>
      <w:r w:rsidRPr="00391916">
        <w:rPr>
          <w:color w:val="000000"/>
          <w:sz w:val="28"/>
          <w:szCs w:val="28"/>
          <w:shd w:val="clear" w:color="auto" w:fill="FFFFFF"/>
        </w:rPr>
        <w:t xml:space="preserve"> = 670 , </w:t>
      </w:r>
      <w:proofErr w:type="spellStart"/>
      <w:r w:rsidRPr="00391916">
        <w:rPr>
          <w:color w:val="000000"/>
          <w:sz w:val="28"/>
          <w:szCs w:val="28"/>
          <w:shd w:val="clear" w:color="auto" w:fill="FFFFFF"/>
        </w:rPr>
        <w:t>Mn</w:t>
      </w:r>
      <w:proofErr w:type="spellEnd"/>
      <w:r w:rsidRPr="00391916">
        <w:rPr>
          <w:color w:val="000000"/>
          <w:sz w:val="28"/>
          <w:szCs w:val="28"/>
          <w:shd w:val="clear" w:color="auto" w:fill="FFFFFF"/>
        </w:rPr>
        <w:t xml:space="preserve"> = 352</w:t>
      </w:r>
      <w:r w:rsidRPr="00391916">
        <w:rPr>
          <w:color w:val="000000"/>
          <w:sz w:val="28"/>
          <w:szCs w:val="28"/>
        </w:rPr>
        <w:br/>
      </w:r>
      <w:r w:rsidRPr="00391916">
        <w:rPr>
          <w:rStyle w:val="af"/>
          <w:color w:val="000000"/>
          <w:sz w:val="28"/>
          <w:szCs w:val="28"/>
        </w:rPr>
        <w:t>Свариваемость материала:</w:t>
      </w:r>
      <w:r w:rsidRPr="00391916">
        <w:rPr>
          <w:color w:val="000000"/>
          <w:sz w:val="28"/>
          <w:szCs w:val="28"/>
          <w:shd w:val="clear" w:color="auto" w:fill="FFFFFF"/>
        </w:rPr>
        <w:t xml:space="preserve"> ограниченно свариваемая. Способы сварки РДС, АДС под флюсом и газовой защитой, </w:t>
      </w:r>
      <w:proofErr w:type="spellStart"/>
      <w:r w:rsidRPr="00391916">
        <w:rPr>
          <w:color w:val="000000"/>
          <w:sz w:val="28"/>
          <w:szCs w:val="28"/>
          <w:shd w:val="clear" w:color="auto" w:fill="FFFFFF"/>
        </w:rPr>
        <w:t>АрДС</w:t>
      </w:r>
      <w:proofErr w:type="spellEnd"/>
      <w:r w:rsidRPr="00391916">
        <w:rPr>
          <w:color w:val="000000"/>
          <w:sz w:val="28"/>
          <w:szCs w:val="28"/>
          <w:shd w:val="clear" w:color="auto" w:fill="FFFFFF"/>
        </w:rPr>
        <w:t>, ЭШС. Рекомендуется подогрев и последующая термообработка. КТС без ограничений.</w:t>
      </w:r>
      <w:r w:rsidRPr="00391916">
        <w:rPr>
          <w:color w:val="000000"/>
          <w:sz w:val="28"/>
          <w:szCs w:val="28"/>
        </w:rPr>
        <w:br/>
      </w:r>
      <w:r w:rsidRPr="00391916">
        <w:rPr>
          <w:rStyle w:val="af"/>
          <w:color w:val="000000"/>
          <w:sz w:val="28"/>
          <w:szCs w:val="28"/>
        </w:rPr>
        <w:lastRenderedPageBreak/>
        <w:t>Обрабатываемость резанием:</w:t>
      </w:r>
      <w:r w:rsidRPr="00391916">
        <w:rPr>
          <w:color w:val="000000"/>
          <w:sz w:val="28"/>
          <w:szCs w:val="28"/>
          <w:shd w:val="clear" w:color="auto" w:fill="FFFFFF"/>
        </w:rPr>
        <w:t xml:space="preserve"> в </w:t>
      </w:r>
      <w:proofErr w:type="spellStart"/>
      <w:r w:rsidRPr="00391916">
        <w:rPr>
          <w:color w:val="000000"/>
          <w:sz w:val="28"/>
          <w:szCs w:val="28"/>
          <w:shd w:val="clear" w:color="auto" w:fill="FFFFFF"/>
        </w:rPr>
        <w:t>горячекатанном</w:t>
      </w:r>
      <w:proofErr w:type="spellEnd"/>
      <w:r w:rsidRPr="00391916">
        <w:rPr>
          <w:color w:val="000000"/>
          <w:sz w:val="28"/>
          <w:szCs w:val="28"/>
          <w:shd w:val="clear" w:color="auto" w:fill="FFFFFF"/>
        </w:rPr>
        <w:t xml:space="preserve"> состоянии при HB 207-217 и </w:t>
      </w:r>
      <w:proofErr w:type="spellStart"/>
      <w:r w:rsidRPr="00391916">
        <w:rPr>
          <w:rStyle w:val="af"/>
          <w:color w:val="000000"/>
          <w:sz w:val="28"/>
          <w:szCs w:val="28"/>
        </w:rPr>
        <w:t>σ</w:t>
      </w:r>
      <w:r w:rsidRPr="00391916">
        <w:rPr>
          <w:rStyle w:val="af"/>
          <w:color w:val="000000"/>
          <w:sz w:val="28"/>
          <w:szCs w:val="28"/>
          <w:vertAlign w:val="subscript"/>
        </w:rPr>
        <w:t>в</w:t>
      </w:r>
      <w:proofErr w:type="spellEnd"/>
      <w:r w:rsidRPr="00391916">
        <w:rPr>
          <w:color w:val="000000"/>
          <w:sz w:val="28"/>
          <w:szCs w:val="28"/>
          <w:shd w:val="clear" w:color="auto" w:fill="FFFFFF"/>
        </w:rPr>
        <w:t>=710 МПа,  К </w:t>
      </w:r>
      <w:r w:rsidRPr="00391916">
        <w:rPr>
          <w:color w:val="000000"/>
          <w:sz w:val="28"/>
          <w:szCs w:val="28"/>
          <w:vertAlign w:val="subscript"/>
        </w:rPr>
        <w:t xml:space="preserve">υ </w:t>
      </w:r>
      <w:proofErr w:type="spellStart"/>
      <w:r w:rsidRPr="00391916">
        <w:rPr>
          <w:color w:val="000000"/>
          <w:sz w:val="28"/>
          <w:szCs w:val="28"/>
          <w:vertAlign w:val="subscript"/>
        </w:rPr>
        <w:t>тв</w:t>
      </w:r>
      <w:proofErr w:type="spellEnd"/>
      <w:r w:rsidRPr="00391916">
        <w:rPr>
          <w:color w:val="000000"/>
          <w:sz w:val="28"/>
          <w:szCs w:val="28"/>
          <w:vertAlign w:val="subscript"/>
        </w:rPr>
        <w:t xml:space="preserve">. </w:t>
      </w:r>
      <w:proofErr w:type="spellStart"/>
      <w:r w:rsidRPr="00391916">
        <w:rPr>
          <w:color w:val="000000"/>
          <w:sz w:val="28"/>
          <w:szCs w:val="28"/>
          <w:vertAlign w:val="subscript"/>
        </w:rPr>
        <w:t>спл</w:t>
      </w:r>
      <w:proofErr w:type="spellEnd"/>
      <w:r w:rsidRPr="00391916">
        <w:rPr>
          <w:color w:val="000000"/>
          <w:sz w:val="28"/>
          <w:szCs w:val="28"/>
          <w:shd w:val="clear" w:color="auto" w:fill="FFFFFF"/>
        </w:rPr>
        <w:t xml:space="preserve">=0,85 и </w:t>
      </w:r>
      <w:proofErr w:type="spellStart"/>
      <w:r w:rsidRPr="00391916">
        <w:rPr>
          <w:color w:val="000000"/>
          <w:sz w:val="28"/>
          <w:szCs w:val="28"/>
          <w:shd w:val="clear" w:color="auto" w:fill="FFFFFF"/>
        </w:rPr>
        <w:t>К</w:t>
      </w:r>
      <w:r w:rsidRPr="00391916">
        <w:rPr>
          <w:color w:val="000000"/>
          <w:sz w:val="28"/>
          <w:szCs w:val="28"/>
          <w:vertAlign w:val="subscript"/>
        </w:rPr>
        <w:t>υ</w:t>
      </w:r>
      <w:proofErr w:type="spellEnd"/>
      <w:r w:rsidRPr="00391916">
        <w:rPr>
          <w:color w:val="000000"/>
          <w:sz w:val="28"/>
          <w:szCs w:val="28"/>
          <w:vertAlign w:val="subscript"/>
        </w:rPr>
        <w:t xml:space="preserve"> </w:t>
      </w:r>
      <w:proofErr w:type="spellStart"/>
      <w:r w:rsidRPr="00391916">
        <w:rPr>
          <w:color w:val="000000"/>
          <w:sz w:val="28"/>
          <w:szCs w:val="28"/>
          <w:vertAlign w:val="subscript"/>
        </w:rPr>
        <w:t>б.ст</w:t>
      </w:r>
      <w:proofErr w:type="spellEnd"/>
      <w:r w:rsidRPr="00391916">
        <w:rPr>
          <w:color w:val="000000"/>
          <w:sz w:val="28"/>
          <w:szCs w:val="28"/>
          <w:shd w:val="clear" w:color="auto" w:fill="FFFFFF"/>
        </w:rPr>
        <w:t>=0,75</w:t>
      </w:r>
      <w:r w:rsidRPr="00391916">
        <w:rPr>
          <w:color w:val="000000"/>
          <w:sz w:val="28"/>
          <w:szCs w:val="28"/>
        </w:rPr>
        <w:br/>
      </w:r>
      <w:proofErr w:type="spellStart"/>
      <w:r w:rsidRPr="00391916">
        <w:rPr>
          <w:rStyle w:val="af"/>
          <w:color w:val="000000"/>
          <w:sz w:val="28"/>
          <w:szCs w:val="28"/>
        </w:rPr>
        <w:t>Флокеночувствительность</w:t>
      </w:r>
      <w:proofErr w:type="spellEnd"/>
      <w:r w:rsidRPr="00391916">
        <w:rPr>
          <w:rStyle w:val="af"/>
          <w:color w:val="000000"/>
          <w:sz w:val="28"/>
          <w:szCs w:val="28"/>
        </w:rPr>
        <w:t>:</w:t>
      </w:r>
      <w:r w:rsidRPr="00391916">
        <w:rPr>
          <w:color w:val="000000"/>
          <w:sz w:val="28"/>
          <w:szCs w:val="28"/>
          <w:shd w:val="clear" w:color="auto" w:fill="FFFFFF"/>
        </w:rPr>
        <w:t> чувствительна.</w:t>
      </w:r>
      <w:r w:rsidRPr="00391916">
        <w:rPr>
          <w:bCs/>
          <w:color w:val="000000"/>
          <w:sz w:val="28"/>
          <w:szCs w:val="28"/>
        </w:rPr>
        <w:br/>
      </w:r>
      <w:r w:rsidRPr="00391916">
        <w:rPr>
          <w:rStyle w:val="af"/>
          <w:color w:val="000000"/>
          <w:sz w:val="28"/>
          <w:szCs w:val="28"/>
        </w:rPr>
        <w:t>Склонность к отпускной хрупкости:</w:t>
      </w:r>
      <w:r w:rsidRPr="00391916">
        <w:rPr>
          <w:color w:val="000000"/>
          <w:sz w:val="28"/>
          <w:szCs w:val="28"/>
          <w:shd w:val="clear" w:color="auto" w:fill="FFFFFF"/>
        </w:rPr>
        <w:t> склонна.</w:t>
      </w:r>
    </w:p>
    <w:p w:rsidR="00865A80" w:rsidRDefault="00865A80" w:rsidP="00865A80">
      <w:pPr>
        <w:ind w:firstLine="375"/>
        <w:jc w:val="both"/>
        <w:rPr>
          <w:color w:val="000000"/>
          <w:sz w:val="28"/>
        </w:rPr>
      </w:pPr>
    </w:p>
    <w:p w:rsidR="00865A80" w:rsidRDefault="00865A80" w:rsidP="00865A80">
      <w:pPr>
        <w:jc w:val="both"/>
        <w:rPr>
          <w:color w:val="000000"/>
          <w:sz w:val="28"/>
        </w:rPr>
      </w:pPr>
      <w:r>
        <w:rPr>
          <w:color w:val="000000"/>
          <w:sz w:val="28"/>
        </w:rPr>
        <w:t>Физические свойства:</w:t>
      </w:r>
    </w:p>
    <w:tbl>
      <w:tblPr>
        <w:tblStyle w:val="ae"/>
        <w:tblW w:w="0" w:type="auto"/>
        <w:tblLook w:val="04A0" w:firstRow="1" w:lastRow="0" w:firstColumn="1" w:lastColumn="0" w:noHBand="0" w:noVBand="1"/>
      </w:tblPr>
      <w:tblGrid>
        <w:gridCol w:w="1274"/>
        <w:gridCol w:w="1302"/>
        <w:gridCol w:w="1312"/>
        <w:gridCol w:w="1314"/>
        <w:gridCol w:w="1296"/>
        <w:gridCol w:w="1532"/>
        <w:gridCol w:w="1314"/>
      </w:tblGrid>
      <w:tr w:rsidR="00865A80" w:rsidTr="00252E48">
        <w:tc>
          <w:tcPr>
            <w:tcW w:w="1335" w:type="dxa"/>
          </w:tcPr>
          <w:p w:rsidR="00865A80" w:rsidRPr="000F4C21" w:rsidRDefault="00865A80" w:rsidP="00252E48">
            <w:pPr>
              <w:jc w:val="both"/>
              <w:rPr>
                <w:color w:val="000000"/>
              </w:rPr>
            </w:pPr>
            <w:r w:rsidRPr="000F4C21">
              <w:rPr>
                <w:color w:val="000000"/>
              </w:rPr>
              <w:t>Т(˚С)</w:t>
            </w:r>
          </w:p>
        </w:tc>
        <w:tc>
          <w:tcPr>
            <w:tcW w:w="1335" w:type="dxa"/>
          </w:tcPr>
          <w:p w:rsidR="00865A80" w:rsidRPr="000F4C21" w:rsidRDefault="00865A80" w:rsidP="00252E48">
            <w:pPr>
              <w:jc w:val="both"/>
              <w:rPr>
                <w:color w:val="000000"/>
              </w:rPr>
            </w:pPr>
            <w:r w:rsidRPr="000F4C21">
              <w:rPr>
                <w:color w:val="000000"/>
              </w:rPr>
              <w:t>Е 10</w:t>
            </w:r>
            <w:r w:rsidRPr="000F4C21">
              <w:rPr>
                <w:color w:val="000000"/>
                <w:vertAlign w:val="superscript"/>
              </w:rPr>
              <w:t>5</w:t>
            </w:r>
            <w:r w:rsidRPr="000F4C21">
              <w:rPr>
                <w:color w:val="000000"/>
              </w:rPr>
              <w:t>(Мпа)</w:t>
            </w:r>
          </w:p>
        </w:tc>
        <w:tc>
          <w:tcPr>
            <w:tcW w:w="1335" w:type="dxa"/>
          </w:tcPr>
          <w:p w:rsidR="00865A80" w:rsidRPr="000F4C21" w:rsidRDefault="00865A80" w:rsidP="00252E48">
            <w:pPr>
              <w:jc w:val="both"/>
              <w:rPr>
                <w:color w:val="000000"/>
                <w:lang w:val="en-US"/>
              </w:rPr>
            </w:pPr>
            <w:r w:rsidRPr="000F4C21">
              <w:rPr>
                <w:rStyle w:val="af"/>
                <w:rFonts w:ascii="Symbol" w:hAnsi="Symbol" w:cs="Arial"/>
                <w:color w:val="000000"/>
              </w:rPr>
              <w:t></w:t>
            </w:r>
            <w:r w:rsidRPr="000F4C21">
              <w:rPr>
                <w:rStyle w:val="af"/>
                <w:rFonts w:ascii="Arial" w:hAnsi="Arial" w:cs="Arial"/>
                <w:color w:val="000000"/>
              </w:rPr>
              <w:t> 10</w:t>
            </w:r>
            <w:r w:rsidRPr="000F4C21">
              <w:rPr>
                <w:rStyle w:val="af"/>
                <w:rFonts w:ascii="Arial" w:hAnsi="Arial" w:cs="Arial"/>
                <w:color w:val="000000"/>
                <w:vertAlign w:val="superscript"/>
              </w:rPr>
              <w:t> 6</w:t>
            </w:r>
            <w:r w:rsidRPr="000F4C21">
              <w:rPr>
                <w:rStyle w:val="af"/>
                <w:rFonts w:ascii="Arial" w:hAnsi="Arial" w:cs="Arial"/>
                <w:color w:val="000000"/>
              </w:rPr>
              <w:t>(1</w:t>
            </w:r>
            <w:r w:rsidRPr="000F4C21">
              <w:rPr>
                <w:rStyle w:val="af"/>
                <w:rFonts w:ascii="Arial" w:hAnsi="Arial" w:cs="Arial"/>
                <w:color w:val="000000"/>
                <w:lang w:val="en-US"/>
              </w:rPr>
              <w:t>/˚)</w:t>
            </w:r>
          </w:p>
        </w:tc>
        <w:tc>
          <w:tcPr>
            <w:tcW w:w="1335" w:type="dxa"/>
          </w:tcPr>
          <w:p w:rsidR="00865A80" w:rsidRPr="000F4C21" w:rsidRDefault="00865A80" w:rsidP="00252E48">
            <w:pPr>
              <w:jc w:val="both"/>
              <w:rPr>
                <w:color w:val="000000"/>
              </w:rPr>
            </w:pPr>
            <w:r w:rsidRPr="000F4C21">
              <w:rPr>
                <w:rStyle w:val="af"/>
                <w:rFonts w:ascii="Symbol" w:hAnsi="Symbol" w:cs="Arial"/>
                <w:color w:val="000000"/>
              </w:rPr>
              <w:t></w:t>
            </w:r>
            <w:r w:rsidRPr="000F4C21">
              <w:rPr>
                <w:rStyle w:val="af"/>
                <w:rFonts w:ascii="Symbol" w:hAnsi="Symbol" w:cs="Arial"/>
                <w:color w:val="000000"/>
                <w:lang w:val="en-US"/>
              </w:rPr>
              <w:t></w:t>
            </w:r>
            <w:r w:rsidRPr="000F4C21">
              <w:rPr>
                <w:rStyle w:val="af"/>
                <w:color w:val="000000"/>
              </w:rPr>
              <w:t>Вт</w:t>
            </w:r>
            <w:r w:rsidRPr="000F4C21">
              <w:rPr>
                <w:rStyle w:val="af"/>
                <w:color w:val="000000"/>
                <w:lang w:val="en-US"/>
              </w:rPr>
              <w:t>/(</w:t>
            </w:r>
            <w:r w:rsidRPr="000F4C21">
              <w:rPr>
                <w:rStyle w:val="af"/>
                <w:color w:val="000000"/>
              </w:rPr>
              <w:t>м*˚)</w:t>
            </w:r>
          </w:p>
        </w:tc>
        <w:tc>
          <w:tcPr>
            <w:tcW w:w="1335" w:type="dxa"/>
          </w:tcPr>
          <w:p w:rsidR="00865A80" w:rsidRPr="000F4C21" w:rsidRDefault="00865A80" w:rsidP="00252E48">
            <w:pPr>
              <w:jc w:val="both"/>
              <w:rPr>
                <w:color w:val="000000"/>
              </w:rPr>
            </w:pPr>
            <w:r w:rsidRPr="000F4C21">
              <w:rPr>
                <w:rStyle w:val="af"/>
                <w:rFonts w:ascii="Symbol" w:hAnsi="Symbol" w:cs="Arial"/>
                <w:color w:val="000000"/>
              </w:rPr>
              <w:t></w:t>
            </w:r>
            <w:r w:rsidRPr="000F4C21">
              <w:rPr>
                <w:rStyle w:val="af"/>
                <w:rFonts w:ascii="Symbol" w:hAnsi="Symbol" w:cs="Arial"/>
                <w:color w:val="000000"/>
              </w:rPr>
              <w:t></w:t>
            </w:r>
            <w:r w:rsidRPr="000F4C21">
              <w:rPr>
                <w:rStyle w:val="af"/>
                <w:color w:val="000000"/>
              </w:rPr>
              <w:t>кг</w:t>
            </w:r>
            <w:r w:rsidRPr="000F4C21">
              <w:rPr>
                <w:rStyle w:val="af"/>
                <w:color w:val="000000"/>
                <w:lang w:val="en-US"/>
              </w:rPr>
              <w:t>/м</w:t>
            </w:r>
            <w:r w:rsidRPr="000F4C21">
              <w:rPr>
                <w:rStyle w:val="af"/>
                <w:color w:val="000000"/>
                <w:vertAlign w:val="superscript"/>
              </w:rPr>
              <w:t>3</w:t>
            </w:r>
            <w:r w:rsidRPr="000F4C21">
              <w:rPr>
                <w:rStyle w:val="af"/>
                <w:color w:val="000000"/>
              </w:rPr>
              <w:t>)</w:t>
            </w:r>
          </w:p>
        </w:tc>
        <w:tc>
          <w:tcPr>
            <w:tcW w:w="1335" w:type="dxa"/>
          </w:tcPr>
          <w:p w:rsidR="00865A80" w:rsidRPr="000F4C21" w:rsidRDefault="00865A80" w:rsidP="00252E48">
            <w:pPr>
              <w:jc w:val="both"/>
              <w:rPr>
                <w:color w:val="000000"/>
              </w:rPr>
            </w:pPr>
            <w:r w:rsidRPr="000F4C21">
              <w:rPr>
                <w:color w:val="000000"/>
              </w:rPr>
              <w:t>С(Дж</w:t>
            </w:r>
            <w:r w:rsidRPr="000F4C21">
              <w:rPr>
                <w:color w:val="000000"/>
                <w:lang w:val="en-US"/>
              </w:rPr>
              <w:t>/(</w:t>
            </w:r>
            <w:r w:rsidRPr="000F4C21">
              <w:rPr>
                <w:color w:val="000000"/>
              </w:rPr>
              <w:t>кг*град)</w:t>
            </w:r>
          </w:p>
        </w:tc>
        <w:tc>
          <w:tcPr>
            <w:tcW w:w="1335" w:type="dxa"/>
          </w:tcPr>
          <w:p w:rsidR="00865A80" w:rsidRPr="000F4C21" w:rsidRDefault="00865A80" w:rsidP="00252E48">
            <w:pPr>
              <w:jc w:val="both"/>
              <w:rPr>
                <w:color w:val="000000"/>
              </w:rPr>
            </w:pPr>
            <w:r w:rsidRPr="000F4C21">
              <w:rPr>
                <w:color w:val="000000"/>
                <w:lang w:val="en-US"/>
              </w:rPr>
              <w:t>R 10</w:t>
            </w:r>
            <w:r w:rsidRPr="000F4C21">
              <w:rPr>
                <w:color w:val="000000"/>
                <w:vertAlign w:val="superscript"/>
                <w:lang w:val="en-US"/>
              </w:rPr>
              <w:t>9</w:t>
            </w:r>
            <w:r w:rsidRPr="000F4C21">
              <w:rPr>
                <w:color w:val="000000"/>
              </w:rPr>
              <w:t>(Ом*м)</w:t>
            </w:r>
          </w:p>
        </w:tc>
      </w:tr>
      <w:tr w:rsidR="00865A80" w:rsidTr="00252E48">
        <w:tc>
          <w:tcPr>
            <w:tcW w:w="1335" w:type="dxa"/>
          </w:tcPr>
          <w:p w:rsidR="00865A80" w:rsidRDefault="00865A80" w:rsidP="00252E48">
            <w:pPr>
              <w:jc w:val="both"/>
              <w:rPr>
                <w:color w:val="000000"/>
                <w:sz w:val="28"/>
              </w:rPr>
            </w:pPr>
            <w:r>
              <w:rPr>
                <w:color w:val="000000"/>
                <w:sz w:val="28"/>
              </w:rPr>
              <w:t>20</w:t>
            </w:r>
          </w:p>
        </w:tc>
        <w:tc>
          <w:tcPr>
            <w:tcW w:w="1335" w:type="dxa"/>
          </w:tcPr>
          <w:p w:rsidR="00865A80" w:rsidRDefault="00865A80" w:rsidP="00252E48">
            <w:pPr>
              <w:jc w:val="both"/>
              <w:rPr>
                <w:color w:val="000000"/>
                <w:sz w:val="28"/>
              </w:rPr>
            </w:pPr>
            <w:r>
              <w:rPr>
                <w:color w:val="000000"/>
                <w:sz w:val="28"/>
              </w:rPr>
              <w:t>2,15</w:t>
            </w:r>
          </w:p>
        </w:tc>
        <w:tc>
          <w:tcPr>
            <w:tcW w:w="1335" w:type="dxa"/>
          </w:tcPr>
          <w:p w:rsidR="00865A80" w:rsidRDefault="00865A80" w:rsidP="00252E48">
            <w:pPr>
              <w:jc w:val="both"/>
              <w:rPr>
                <w:color w:val="000000"/>
                <w:sz w:val="28"/>
              </w:rPr>
            </w:pPr>
          </w:p>
        </w:tc>
        <w:tc>
          <w:tcPr>
            <w:tcW w:w="1335" w:type="dxa"/>
          </w:tcPr>
          <w:p w:rsidR="00865A80" w:rsidRDefault="00865A80" w:rsidP="00252E48">
            <w:pPr>
              <w:jc w:val="both"/>
              <w:rPr>
                <w:color w:val="000000"/>
                <w:sz w:val="28"/>
              </w:rPr>
            </w:pPr>
            <w:r>
              <w:rPr>
                <w:color w:val="000000"/>
                <w:sz w:val="28"/>
              </w:rPr>
              <w:t>38</w:t>
            </w:r>
          </w:p>
        </w:tc>
        <w:tc>
          <w:tcPr>
            <w:tcW w:w="1335" w:type="dxa"/>
          </w:tcPr>
          <w:p w:rsidR="00865A80" w:rsidRDefault="00865A80" w:rsidP="00252E48">
            <w:pPr>
              <w:jc w:val="both"/>
              <w:rPr>
                <w:color w:val="000000"/>
                <w:sz w:val="28"/>
              </w:rPr>
            </w:pPr>
            <w:r>
              <w:rPr>
                <w:color w:val="000000"/>
                <w:sz w:val="28"/>
              </w:rPr>
              <w:t>7850</w:t>
            </w:r>
          </w:p>
        </w:tc>
        <w:tc>
          <w:tcPr>
            <w:tcW w:w="1335" w:type="dxa"/>
          </w:tcPr>
          <w:p w:rsidR="00865A80" w:rsidRDefault="00865A80" w:rsidP="00252E48">
            <w:pPr>
              <w:jc w:val="both"/>
              <w:rPr>
                <w:color w:val="000000"/>
                <w:sz w:val="28"/>
              </w:rPr>
            </w:pPr>
          </w:p>
        </w:tc>
        <w:tc>
          <w:tcPr>
            <w:tcW w:w="1335" w:type="dxa"/>
          </w:tcPr>
          <w:p w:rsidR="00865A80" w:rsidRDefault="00865A80" w:rsidP="00252E48">
            <w:pPr>
              <w:jc w:val="both"/>
              <w:rPr>
                <w:color w:val="000000"/>
                <w:sz w:val="28"/>
              </w:rPr>
            </w:pPr>
            <w:r>
              <w:rPr>
                <w:color w:val="000000"/>
                <w:sz w:val="28"/>
              </w:rPr>
              <w:t>210</w:t>
            </w:r>
          </w:p>
        </w:tc>
      </w:tr>
      <w:tr w:rsidR="00865A80" w:rsidTr="00252E48">
        <w:tc>
          <w:tcPr>
            <w:tcW w:w="1335" w:type="dxa"/>
          </w:tcPr>
          <w:p w:rsidR="00865A80" w:rsidRDefault="00865A80" w:rsidP="00252E48">
            <w:pPr>
              <w:jc w:val="both"/>
              <w:rPr>
                <w:color w:val="000000"/>
                <w:sz w:val="28"/>
              </w:rPr>
            </w:pPr>
            <w:r>
              <w:rPr>
                <w:color w:val="000000"/>
                <w:sz w:val="28"/>
              </w:rPr>
              <w:t>100</w:t>
            </w:r>
          </w:p>
        </w:tc>
        <w:tc>
          <w:tcPr>
            <w:tcW w:w="1335" w:type="dxa"/>
          </w:tcPr>
          <w:p w:rsidR="00865A80" w:rsidRDefault="00865A80" w:rsidP="00252E48">
            <w:pPr>
              <w:jc w:val="both"/>
              <w:rPr>
                <w:color w:val="000000"/>
                <w:sz w:val="28"/>
              </w:rPr>
            </w:pPr>
            <w:r>
              <w:rPr>
                <w:color w:val="000000"/>
                <w:sz w:val="28"/>
              </w:rPr>
              <w:t>2,11</w:t>
            </w:r>
          </w:p>
        </w:tc>
        <w:tc>
          <w:tcPr>
            <w:tcW w:w="1335" w:type="dxa"/>
          </w:tcPr>
          <w:p w:rsidR="00865A80" w:rsidRDefault="00865A80" w:rsidP="00252E48">
            <w:pPr>
              <w:jc w:val="both"/>
              <w:rPr>
                <w:color w:val="000000"/>
                <w:sz w:val="28"/>
              </w:rPr>
            </w:pPr>
            <w:r>
              <w:rPr>
                <w:color w:val="000000"/>
                <w:sz w:val="28"/>
              </w:rPr>
              <w:t>11,7</w:t>
            </w:r>
          </w:p>
        </w:tc>
        <w:tc>
          <w:tcPr>
            <w:tcW w:w="1335" w:type="dxa"/>
          </w:tcPr>
          <w:p w:rsidR="00865A80" w:rsidRDefault="00865A80" w:rsidP="00252E48">
            <w:pPr>
              <w:jc w:val="both"/>
              <w:rPr>
                <w:color w:val="000000"/>
                <w:sz w:val="28"/>
              </w:rPr>
            </w:pPr>
            <w:r>
              <w:rPr>
                <w:color w:val="000000"/>
                <w:sz w:val="28"/>
              </w:rPr>
              <w:t>38</w:t>
            </w:r>
          </w:p>
        </w:tc>
        <w:tc>
          <w:tcPr>
            <w:tcW w:w="1335" w:type="dxa"/>
          </w:tcPr>
          <w:p w:rsidR="00865A80" w:rsidRDefault="00865A80" w:rsidP="00252E48">
            <w:pPr>
              <w:jc w:val="both"/>
              <w:rPr>
                <w:color w:val="000000"/>
                <w:sz w:val="28"/>
              </w:rPr>
            </w:pPr>
            <w:r>
              <w:rPr>
                <w:color w:val="000000"/>
                <w:sz w:val="28"/>
              </w:rPr>
              <w:t>7830</w:t>
            </w:r>
          </w:p>
        </w:tc>
        <w:tc>
          <w:tcPr>
            <w:tcW w:w="1335" w:type="dxa"/>
          </w:tcPr>
          <w:p w:rsidR="00865A80" w:rsidRDefault="00865A80" w:rsidP="00252E48">
            <w:pPr>
              <w:jc w:val="both"/>
              <w:rPr>
                <w:color w:val="000000"/>
                <w:sz w:val="28"/>
              </w:rPr>
            </w:pPr>
            <w:r>
              <w:rPr>
                <w:color w:val="000000"/>
                <w:sz w:val="28"/>
              </w:rPr>
              <w:t>496</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200</w:t>
            </w:r>
          </w:p>
        </w:tc>
        <w:tc>
          <w:tcPr>
            <w:tcW w:w="1335" w:type="dxa"/>
          </w:tcPr>
          <w:p w:rsidR="00865A80" w:rsidRDefault="00865A80" w:rsidP="00252E48">
            <w:pPr>
              <w:jc w:val="both"/>
              <w:rPr>
                <w:color w:val="000000"/>
                <w:sz w:val="28"/>
              </w:rPr>
            </w:pPr>
            <w:r>
              <w:rPr>
                <w:color w:val="000000"/>
                <w:sz w:val="28"/>
              </w:rPr>
              <w:t>2,03</w:t>
            </w:r>
          </w:p>
        </w:tc>
        <w:tc>
          <w:tcPr>
            <w:tcW w:w="1335" w:type="dxa"/>
          </w:tcPr>
          <w:p w:rsidR="00865A80" w:rsidRDefault="00865A80" w:rsidP="00252E48">
            <w:pPr>
              <w:jc w:val="both"/>
              <w:rPr>
                <w:color w:val="000000"/>
                <w:sz w:val="28"/>
              </w:rPr>
            </w:pPr>
            <w:r>
              <w:rPr>
                <w:color w:val="000000"/>
                <w:sz w:val="28"/>
              </w:rPr>
              <w:t>12,3</w:t>
            </w:r>
          </w:p>
        </w:tc>
        <w:tc>
          <w:tcPr>
            <w:tcW w:w="1335" w:type="dxa"/>
          </w:tcPr>
          <w:p w:rsidR="00865A80" w:rsidRDefault="00865A80" w:rsidP="00252E48">
            <w:pPr>
              <w:jc w:val="both"/>
              <w:rPr>
                <w:color w:val="000000"/>
                <w:sz w:val="28"/>
              </w:rPr>
            </w:pPr>
            <w:r>
              <w:rPr>
                <w:color w:val="000000"/>
                <w:sz w:val="28"/>
              </w:rPr>
              <w:t>37</w:t>
            </w:r>
          </w:p>
        </w:tc>
        <w:tc>
          <w:tcPr>
            <w:tcW w:w="1335" w:type="dxa"/>
          </w:tcPr>
          <w:p w:rsidR="00865A80" w:rsidRDefault="00865A80" w:rsidP="00252E48">
            <w:pPr>
              <w:jc w:val="both"/>
              <w:rPr>
                <w:color w:val="000000"/>
                <w:sz w:val="28"/>
              </w:rPr>
            </w:pPr>
            <w:r>
              <w:rPr>
                <w:color w:val="000000"/>
                <w:sz w:val="28"/>
              </w:rPr>
              <w:t>7800</w:t>
            </w:r>
          </w:p>
        </w:tc>
        <w:tc>
          <w:tcPr>
            <w:tcW w:w="1335" w:type="dxa"/>
          </w:tcPr>
          <w:p w:rsidR="00865A80" w:rsidRDefault="00865A80" w:rsidP="00252E48">
            <w:pPr>
              <w:jc w:val="both"/>
              <w:rPr>
                <w:color w:val="000000"/>
                <w:sz w:val="28"/>
              </w:rPr>
            </w:pPr>
            <w:r>
              <w:rPr>
                <w:color w:val="000000"/>
                <w:sz w:val="28"/>
              </w:rPr>
              <w:t>504</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300</w:t>
            </w:r>
          </w:p>
        </w:tc>
        <w:tc>
          <w:tcPr>
            <w:tcW w:w="1335" w:type="dxa"/>
          </w:tcPr>
          <w:p w:rsidR="00865A80" w:rsidRDefault="00865A80" w:rsidP="00252E48">
            <w:pPr>
              <w:jc w:val="both"/>
              <w:rPr>
                <w:color w:val="000000"/>
                <w:sz w:val="28"/>
              </w:rPr>
            </w:pPr>
            <w:r>
              <w:rPr>
                <w:color w:val="000000"/>
                <w:sz w:val="28"/>
              </w:rPr>
              <w:t>1,96</w:t>
            </w:r>
          </w:p>
        </w:tc>
        <w:tc>
          <w:tcPr>
            <w:tcW w:w="1335" w:type="dxa"/>
          </w:tcPr>
          <w:p w:rsidR="00865A80" w:rsidRDefault="00865A80" w:rsidP="00252E48">
            <w:pPr>
              <w:jc w:val="both"/>
              <w:rPr>
                <w:color w:val="000000"/>
                <w:sz w:val="28"/>
              </w:rPr>
            </w:pPr>
            <w:r>
              <w:rPr>
                <w:color w:val="000000"/>
                <w:sz w:val="28"/>
              </w:rPr>
              <w:t>12,9</w:t>
            </w:r>
          </w:p>
        </w:tc>
        <w:tc>
          <w:tcPr>
            <w:tcW w:w="1335" w:type="dxa"/>
          </w:tcPr>
          <w:p w:rsidR="00865A80" w:rsidRDefault="00865A80" w:rsidP="00252E48">
            <w:pPr>
              <w:jc w:val="both"/>
              <w:rPr>
                <w:color w:val="000000"/>
                <w:sz w:val="28"/>
              </w:rPr>
            </w:pPr>
            <w:r>
              <w:rPr>
                <w:color w:val="000000"/>
                <w:sz w:val="28"/>
              </w:rPr>
              <w:t>37</w:t>
            </w:r>
          </w:p>
        </w:tc>
        <w:tc>
          <w:tcPr>
            <w:tcW w:w="1335" w:type="dxa"/>
          </w:tcPr>
          <w:p w:rsidR="00865A80" w:rsidRDefault="00865A80" w:rsidP="00252E48">
            <w:pPr>
              <w:jc w:val="both"/>
              <w:rPr>
                <w:color w:val="000000"/>
                <w:sz w:val="28"/>
              </w:rPr>
            </w:pPr>
            <w:r>
              <w:rPr>
                <w:color w:val="000000"/>
                <w:sz w:val="28"/>
              </w:rPr>
              <w:t>7760</w:t>
            </w:r>
          </w:p>
        </w:tc>
        <w:tc>
          <w:tcPr>
            <w:tcW w:w="1335" w:type="dxa"/>
          </w:tcPr>
          <w:p w:rsidR="00865A80" w:rsidRDefault="00865A80" w:rsidP="00252E48">
            <w:pPr>
              <w:jc w:val="both"/>
              <w:rPr>
                <w:color w:val="000000"/>
                <w:sz w:val="28"/>
              </w:rPr>
            </w:pPr>
            <w:r>
              <w:rPr>
                <w:color w:val="000000"/>
                <w:sz w:val="28"/>
              </w:rPr>
              <w:t>512</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400</w:t>
            </w:r>
          </w:p>
        </w:tc>
        <w:tc>
          <w:tcPr>
            <w:tcW w:w="1335" w:type="dxa"/>
          </w:tcPr>
          <w:p w:rsidR="00865A80" w:rsidRDefault="00865A80" w:rsidP="00252E48">
            <w:pPr>
              <w:jc w:val="both"/>
              <w:rPr>
                <w:color w:val="000000"/>
                <w:sz w:val="28"/>
              </w:rPr>
            </w:pPr>
            <w:r>
              <w:rPr>
                <w:color w:val="000000"/>
                <w:sz w:val="28"/>
              </w:rPr>
              <w:t>1,84</w:t>
            </w:r>
          </w:p>
        </w:tc>
        <w:tc>
          <w:tcPr>
            <w:tcW w:w="1335" w:type="dxa"/>
          </w:tcPr>
          <w:p w:rsidR="00865A80" w:rsidRDefault="00865A80" w:rsidP="00252E48">
            <w:pPr>
              <w:jc w:val="both"/>
              <w:rPr>
                <w:color w:val="000000"/>
                <w:sz w:val="28"/>
              </w:rPr>
            </w:pPr>
            <w:r>
              <w:rPr>
                <w:color w:val="000000"/>
                <w:sz w:val="28"/>
              </w:rPr>
              <w:t>13,4</w:t>
            </w:r>
          </w:p>
        </w:tc>
        <w:tc>
          <w:tcPr>
            <w:tcW w:w="1335" w:type="dxa"/>
          </w:tcPr>
          <w:p w:rsidR="00865A80" w:rsidRDefault="00865A80" w:rsidP="00252E48">
            <w:pPr>
              <w:jc w:val="both"/>
              <w:rPr>
                <w:color w:val="000000"/>
                <w:sz w:val="28"/>
              </w:rPr>
            </w:pPr>
            <w:r>
              <w:rPr>
                <w:color w:val="000000"/>
                <w:sz w:val="28"/>
              </w:rPr>
              <w:t>36</w:t>
            </w:r>
          </w:p>
        </w:tc>
        <w:tc>
          <w:tcPr>
            <w:tcW w:w="1335" w:type="dxa"/>
          </w:tcPr>
          <w:p w:rsidR="00865A80" w:rsidRDefault="00865A80" w:rsidP="00252E48">
            <w:pPr>
              <w:jc w:val="both"/>
              <w:rPr>
                <w:color w:val="000000"/>
                <w:sz w:val="28"/>
              </w:rPr>
            </w:pPr>
            <w:r>
              <w:rPr>
                <w:color w:val="000000"/>
                <w:sz w:val="28"/>
              </w:rPr>
              <w:t>7730</w:t>
            </w:r>
          </w:p>
        </w:tc>
        <w:tc>
          <w:tcPr>
            <w:tcW w:w="1335" w:type="dxa"/>
          </w:tcPr>
          <w:p w:rsidR="00865A80" w:rsidRDefault="00865A80" w:rsidP="00252E48">
            <w:pPr>
              <w:jc w:val="both"/>
              <w:rPr>
                <w:color w:val="000000"/>
                <w:sz w:val="28"/>
              </w:rPr>
            </w:pPr>
            <w:r>
              <w:rPr>
                <w:color w:val="000000"/>
                <w:sz w:val="28"/>
              </w:rPr>
              <w:t>533</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500</w:t>
            </w:r>
          </w:p>
        </w:tc>
        <w:tc>
          <w:tcPr>
            <w:tcW w:w="1335" w:type="dxa"/>
          </w:tcPr>
          <w:p w:rsidR="00865A80" w:rsidRDefault="00865A80" w:rsidP="00252E48">
            <w:pPr>
              <w:jc w:val="both"/>
              <w:rPr>
                <w:color w:val="000000"/>
                <w:sz w:val="28"/>
              </w:rPr>
            </w:pPr>
            <w:r>
              <w:rPr>
                <w:color w:val="000000"/>
                <w:sz w:val="28"/>
              </w:rPr>
              <w:t>1,73</w:t>
            </w:r>
          </w:p>
        </w:tc>
        <w:tc>
          <w:tcPr>
            <w:tcW w:w="1335" w:type="dxa"/>
          </w:tcPr>
          <w:p w:rsidR="00865A80" w:rsidRDefault="00865A80" w:rsidP="00252E48">
            <w:pPr>
              <w:jc w:val="both"/>
              <w:rPr>
                <w:color w:val="000000"/>
                <w:sz w:val="28"/>
              </w:rPr>
            </w:pPr>
            <w:r>
              <w:rPr>
                <w:color w:val="000000"/>
                <w:sz w:val="28"/>
              </w:rPr>
              <w:t>13,7</w:t>
            </w:r>
          </w:p>
        </w:tc>
        <w:tc>
          <w:tcPr>
            <w:tcW w:w="1335" w:type="dxa"/>
          </w:tcPr>
          <w:p w:rsidR="00865A80" w:rsidRDefault="00865A80" w:rsidP="00252E48">
            <w:pPr>
              <w:jc w:val="both"/>
              <w:rPr>
                <w:color w:val="000000"/>
                <w:sz w:val="28"/>
              </w:rPr>
            </w:pPr>
            <w:r>
              <w:rPr>
                <w:color w:val="000000"/>
                <w:sz w:val="28"/>
              </w:rPr>
              <w:t>34</w:t>
            </w:r>
          </w:p>
        </w:tc>
        <w:tc>
          <w:tcPr>
            <w:tcW w:w="1335" w:type="dxa"/>
          </w:tcPr>
          <w:p w:rsidR="00865A80" w:rsidRDefault="00865A80" w:rsidP="00252E48">
            <w:pPr>
              <w:jc w:val="both"/>
              <w:rPr>
                <w:color w:val="000000"/>
                <w:sz w:val="28"/>
              </w:rPr>
            </w:pPr>
            <w:r>
              <w:rPr>
                <w:color w:val="000000"/>
                <w:sz w:val="28"/>
              </w:rPr>
              <w:t>7700</w:t>
            </w:r>
          </w:p>
        </w:tc>
        <w:tc>
          <w:tcPr>
            <w:tcW w:w="1335" w:type="dxa"/>
          </w:tcPr>
          <w:p w:rsidR="00865A80" w:rsidRDefault="00865A80" w:rsidP="00252E48">
            <w:pPr>
              <w:jc w:val="both"/>
              <w:rPr>
                <w:color w:val="000000"/>
                <w:sz w:val="28"/>
              </w:rPr>
            </w:pPr>
            <w:r>
              <w:rPr>
                <w:color w:val="000000"/>
                <w:sz w:val="28"/>
              </w:rPr>
              <w:t>554</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600</w:t>
            </w:r>
          </w:p>
        </w:tc>
        <w:tc>
          <w:tcPr>
            <w:tcW w:w="1335" w:type="dxa"/>
          </w:tcPr>
          <w:p w:rsidR="00865A80" w:rsidRDefault="00865A80" w:rsidP="00252E48">
            <w:pPr>
              <w:jc w:val="both"/>
              <w:rPr>
                <w:color w:val="000000"/>
                <w:sz w:val="28"/>
              </w:rPr>
            </w:pPr>
            <w:r>
              <w:rPr>
                <w:color w:val="000000"/>
                <w:sz w:val="28"/>
              </w:rPr>
              <w:t>1,64</w:t>
            </w:r>
          </w:p>
        </w:tc>
        <w:tc>
          <w:tcPr>
            <w:tcW w:w="1335" w:type="dxa"/>
          </w:tcPr>
          <w:p w:rsidR="00865A80" w:rsidRDefault="00865A80" w:rsidP="00252E48">
            <w:pPr>
              <w:jc w:val="both"/>
              <w:rPr>
                <w:color w:val="000000"/>
                <w:sz w:val="28"/>
              </w:rPr>
            </w:pPr>
            <w:r>
              <w:rPr>
                <w:color w:val="000000"/>
                <w:sz w:val="28"/>
              </w:rPr>
              <w:t>14</w:t>
            </w:r>
          </w:p>
        </w:tc>
        <w:tc>
          <w:tcPr>
            <w:tcW w:w="1335" w:type="dxa"/>
          </w:tcPr>
          <w:p w:rsidR="00865A80" w:rsidRDefault="00865A80" w:rsidP="00252E48">
            <w:pPr>
              <w:jc w:val="both"/>
              <w:rPr>
                <w:color w:val="000000"/>
                <w:sz w:val="28"/>
              </w:rPr>
            </w:pPr>
            <w:r>
              <w:rPr>
                <w:color w:val="000000"/>
                <w:sz w:val="28"/>
              </w:rPr>
              <w:t>33</w:t>
            </w:r>
          </w:p>
        </w:tc>
        <w:tc>
          <w:tcPr>
            <w:tcW w:w="1335" w:type="dxa"/>
          </w:tcPr>
          <w:p w:rsidR="00865A80" w:rsidRDefault="00865A80" w:rsidP="00252E48">
            <w:pPr>
              <w:jc w:val="both"/>
              <w:rPr>
                <w:color w:val="000000"/>
                <w:sz w:val="28"/>
              </w:rPr>
            </w:pPr>
            <w:r>
              <w:rPr>
                <w:color w:val="000000"/>
                <w:sz w:val="28"/>
              </w:rPr>
              <w:t>7670</w:t>
            </w:r>
          </w:p>
        </w:tc>
        <w:tc>
          <w:tcPr>
            <w:tcW w:w="1335" w:type="dxa"/>
          </w:tcPr>
          <w:p w:rsidR="00865A80" w:rsidRDefault="00865A80" w:rsidP="00252E48">
            <w:pPr>
              <w:jc w:val="both"/>
              <w:rPr>
                <w:color w:val="000000"/>
                <w:sz w:val="28"/>
              </w:rPr>
            </w:pPr>
            <w:r>
              <w:rPr>
                <w:color w:val="000000"/>
                <w:sz w:val="28"/>
              </w:rPr>
              <w:t>584</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700</w:t>
            </w:r>
          </w:p>
        </w:tc>
        <w:tc>
          <w:tcPr>
            <w:tcW w:w="1335" w:type="dxa"/>
          </w:tcPr>
          <w:p w:rsidR="00865A80" w:rsidRDefault="00865A80" w:rsidP="00252E48">
            <w:pPr>
              <w:jc w:val="both"/>
              <w:rPr>
                <w:color w:val="000000"/>
                <w:sz w:val="28"/>
              </w:rPr>
            </w:pPr>
            <w:r>
              <w:rPr>
                <w:color w:val="000000"/>
                <w:sz w:val="28"/>
              </w:rPr>
              <w:t>1,43</w:t>
            </w:r>
          </w:p>
        </w:tc>
        <w:tc>
          <w:tcPr>
            <w:tcW w:w="1335" w:type="dxa"/>
          </w:tcPr>
          <w:p w:rsidR="00865A80" w:rsidRDefault="00865A80" w:rsidP="00252E48">
            <w:pPr>
              <w:jc w:val="both"/>
              <w:rPr>
                <w:color w:val="000000"/>
                <w:sz w:val="28"/>
              </w:rPr>
            </w:pPr>
            <w:r>
              <w:rPr>
                <w:color w:val="000000"/>
                <w:sz w:val="28"/>
              </w:rPr>
              <w:t>14,3</w:t>
            </w:r>
          </w:p>
        </w:tc>
        <w:tc>
          <w:tcPr>
            <w:tcW w:w="1335" w:type="dxa"/>
          </w:tcPr>
          <w:p w:rsidR="00865A80" w:rsidRDefault="00865A80" w:rsidP="00252E48">
            <w:pPr>
              <w:jc w:val="both"/>
              <w:rPr>
                <w:color w:val="000000"/>
                <w:sz w:val="28"/>
              </w:rPr>
            </w:pPr>
            <w:r>
              <w:rPr>
                <w:color w:val="000000"/>
                <w:sz w:val="28"/>
              </w:rPr>
              <w:t>31</w:t>
            </w:r>
          </w:p>
        </w:tc>
        <w:tc>
          <w:tcPr>
            <w:tcW w:w="1335" w:type="dxa"/>
          </w:tcPr>
          <w:p w:rsidR="00865A80" w:rsidRDefault="00865A80" w:rsidP="00252E48">
            <w:pPr>
              <w:jc w:val="both"/>
              <w:rPr>
                <w:color w:val="000000"/>
                <w:sz w:val="28"/>
              </w:rPr>
            </w:pPr>
          </w:p>
        </w:tc>
        <w:tc>
          <w:tcPr>
            <w:tcW w:w="1335" w:type="dxa"/>
          </w:tcPr>
          <w:p w:rsidR="00865A80" w:rsidRDefault="00865A80" w:rsidP="00252E48">
            <w:pPr>
              <w:jc w:val="both"/>
              <w:rPr>
                <w:color w:val="000000"/>
                <w:sz w:val="28"/>
              </w:rPr>
            </w:pPr>
            <w:r>
              <w:rPr>
                <w:color w:val="000000"/>
                <w:sz w:val="28"/>
              </w:rPr>
              <w:t>622</w:t>
            </w:r>
          </w:p>
        </w:tc>
        <w:tc>
          <w:tcPr>
            <w:tcW w:w="1335" w:type="dxa"/>
          </w:tcPr>
          <w:p w:rsidR="00865A80" w:rsidRDefault="00865A80" w:rsidP="00252E48">
            <w:pPr>
              <w:jc w:val="both"/>
              <w:rPr>
                <w:color w:val="000000"/>
                <w:sz w:val="28"/>
              </w:rPr>
            </w:pPr>
          </w:p>
        </w:tc>
      </w:tr>
      <w:tr w:rsidR="00865A80" w:rsidTr="00252E48">
        <w:tc>
          <w:tcPr>
            <w:tcW w:w="1335" w:type="dxa"/>
          </w:tcPr>
          <w:p w:rsidR="00865A80" w:rsidRDefault="00865A80" w:rsidP="00252E48">
            <w:pPr>
              <w:jc w:val="both"/>
              <w:rPr>
                <w:color w:val="000000"/>
                <w:sz w:val="28"/>
              </w:rPr>
            </w:pPr>
            <w:r>
              <w:rPr>
                <w:color w:val="000000"/>
                <w:sz w:val="28"/>
              </w:rPr>
              <w:t>800</w:t>
            </w:r>
          </w:p>
        </w:tc>
        <w:tc>
          <w:tcPr>
            <w:tcW w:w="1335" w:type="dxa"/>
          </w:tcPr>
          <w:p w:rsidR="00865A80" w:rsidRDefault="00865A80" w:rsidP="00252E48">
            <w:pPr>
              <w:jc w:val="both"/>
              <w:rPr>
                <w:color w:val="000000"/>
                <w:sz w:val="28"/>
              </w:rPr>
            </w:pPr>
            <w:r>
              <w:rPr>
                <w:color w:val="000000"/>
                <w:sz w:val="28"/>
              </w:rPr>
              <w:t>1,25</w:t>
            </w:r>
          </w:p>
        </w:tc>
        <w:tc>
          <w:tcPr>
            <w:tcW w:w="1335" w:type="dxa"/>
          </w:tcPr>
          <w:p w:rsidR="00865A80" w:rsidRDefault="00865A80" w:rsidP="00252E48">
            <w:pPr>
              <w:jc w:val="both"/>
              <w:rPr>
                <w:color w:val="000000"/>
                <w:sz w:val="28"/>
              </w:rPr>
            </w:pPr>
            <w:r>
              <w:rPr>
                <w:color w:val="000000"/>
                <w:sz w:val="28"/>
              </w:rPr>
              <w:t>12,9</w:t>
            </w:r>
          </w:p>
        </w:tc>
        <w:tc>
          <w:tcPr>
            <w:tcW w:w="1335" w:type="dxa"/>
          </w:tcPr>
          <w:p w:rsidR="00865A80" w:rsidRDefault="00865A80" w:rsidP="00252E48">
            <w:pPr>
              <w:jc w:val="both"/>
              <w:rPr>
                <w:color w:val="000000"/>
                <w:sz w:val="28"/>
              </w:rPr>
            </w:pPr>
            <w:r>
              <w:rPr>
                <w:color w:val="000000"/>
                <w:sz w:val="28"/>
              </w:rPr>
              <w:t>30</w:t>
            </w:r>
          </w:p>
        </w:tc>
        <w:tc>
          <w:tcPr>
            <w:tcW w:w="1335" w:type="dxa"/>
          </w:tcPr>
          <w:p w:rsidR="00865A80" w:rsidRDefault="00865A80" w:rsidP="00252E48">
            <w:pPr>
              <w:jc w:val="both"/>
              <w:rPr>
                <w:color w:val="000000"/>
                <w:sz w:val="28"/>
              </w:rPr>
            </w:pPr>
          </w:p>
        </w:tc>
        <w:tc>
          <w:tcPr>
            <w:tcW w:w="1335" w:type="dxa"/>
          </w:tcPr>
          <w:p w:rsidR="00865A80" w:rsidRDefault="00865A80" w:rsidP="00252E48">
            <w:pPr>
              <w:jc w:val="both"/>
              <w:rPr>
                <w:color w:val="000000"/>
                <w:sz w:val="28"/>
              </w:rPr>
            </w:pPr>
            <w:r>
              <w:rPr>
                <w:color w:val="000000"/>
                <w:sz w:val="28"/>
              </w:rPr>
              <w:t>693</w:t>
            </w:r>
          </w:p>
        </w:tc>
        <w:tc>
          <w:tcPr>
            <w:tcW w:w="1335" w:type="dxa"/>
          </w:tcPr>
          <w:p w:rsidR="00865A80" w:rsidRDefault="00865A80" w:rsidP="00252E48">
            <w:pPr>
              <w:jc w:val="both"/>
              <w:rPr>
                <w:color w:val="000000"/>
                <w:sz w:val="28"/>
              </w:rPr>
            </w:pPr>
          </w:p>
        </w:tc>
      </w:tr>
    </w:tbl>
    <w:p w:rsidR="00865A80" w:rsidRPr="00EF46C6" w:rsidRDefault="00865A80" w:rsidP="00865A80">
      <w:pPr>
        <w:jc w:val="both"/>
        <w:rPr>
          <w:color w:val="000000"/>
          <w:sz w:val="28"/>
        </w:rPr>
      </w:pPr>
    </w:p>
    <w:tbl>
      <w:tblPr>
        <w:tblW w:w="5000" w:type="pct"/>
        <w:tblCellSpacing w:w="15" w:type="dxa"/>
        <w:shd w:val="clear" w:color="auto" w:fill="FFFFFF"/>
        <w:tblCellMar>
          <w:top w:w="30" w:type="dxa"/>
          <w:left w:w="30" w:type="dxa"/>
          <w:bottom w:w="30" w:type="dxa"/>
          <w:right w:w="30" w:type="dxa"/>
        </w:tblCellMar>
        <w:tblLook w:val="04A0" w:firstRow="1" w:lastRow="0" w:firstColumn="1" w:lastColumn="0" w:noHBand="0" w:noVBand="1"/>
      </w:tblPr>
      <w:tblGrid>
        <w:gridCol w:w="9354"/>
      </w:tblGrid>
      <w:tr w:rsidR="00865A80" w:rsidRPr="00EF46C6" w:rsidTr="00252E48">
        <w:trPr>
          <w:tblCellSpacing w:w="15" w:type="dxa"/>
        </w:trPr>
        <w:tc>
          <w:tcPr>
            <w:tcW w:w="0" w:type="auto"/>
            <w:shd w:val="clear" w:color="auto" w:fill="FFFFFF"/>
            <w:vAlign w:val="center"/>
            <w:hideMark/>
          </w:tcPr>
          <w:p w:rsidR="00865A80" w:rsidRPr="00EF46C6" w:rsidRDefault="00B63CF0" w:rsidP="00B63CF0">
            <w:pPr>
              <w:jc w:val="center"/>
              <w:rPr>
                <w:sz w:val="24"/>
                <w:szCs w:val="24"/>
              </w:rPr>
            </w:pPr>
            <w:r w:rsidRPr="00B63CF0">
              <w:rPr>
                <w:sz w:val="28"/>
              </w:rPr>
              <w:t>Таблица 3</w:t>
            </w:r>
            <w:hyperlink r:id="rId22" w:tgtFrame="_blank" w:tooltip="LiveJournal" w:history="1">
              <w:r w:rsidR="00865A80" w:rsidRPr="00EF46C6">
                <w:rPr>
                  <w:rFonts w:ascii="Arial" w:hAnsi="Arial" w:cs="Arial"/>
                  <w:color w:val="005858"/>
                  <w:sz w:val="21"/>
                  <w:szCs w:val="21"/>
                  <w:shd w:val="clear" w:color="auto" w:fill="FFFFFF"/>
                </w:rPr>
                <w:br/>
              </w:r>
            </w:hyperlink>
          </w:p>
        </w:tc>
      </w:tr>
    </w:tbl>
    <w:p w:rsidR="00865A80" w:rsidRDefault="00865A80" w:rsidP="00865A80">
      <w:pPr>
        <w:widowControl w:val="0"/>
        <w:autoSpaceDE w:val="0"/>
        <w:autoSpaceDN w:val="0"/>
        <w:adjustRightInd w:val="0"/>
        <w:rPr>
          <w:rFonts w:ascii="Times New Roman CYR" w:hAnsi="Times New Roman CYR"/>
          <w:sz w:val="28"/>
          <w:szCs w:val="28"/>
        </w:rPr>
      </w:pPr>
    </w:p>
    <w:p w:rsidR="00865A80" w:rsidRDefault="00865A80" w:rsidP="00865A80">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Химический состав:</w:t>
      </w:r>
    </w:p>
    <w:tbl>
      <w:tblPr>
        <w:tblStyle w:val="ae"/>
        <w:tblW w:w="0" w:type="auto"/>
        <w:tblLook w:val="04A0" w:firstRow="1" w:lastRow="0" w:firstColumn="1" w:lastColumn="0" w:noHBand="0" w:noVBand="1"/>
      </w:tblPr>
      <w:tblGrid>
        <w:gridCol w:w="1037"/>
        <w:gridCol w:w="1038"/>
        <w:gridCol w:w="1038"/>
        <w:gridCol w:w="1038"/>
        <w:gridCol w:w="1038"/>
        <w:gridCol w:w="1038"/>
        <w:gridCol w:w="1039"/>
        <w:gridCol w:w="1039"/>
        <w:gridCol w:w="1039"/>
      </w:tblGrid>
      <w:tr w:rsidR="00865A80" w:rsidTr="00252E48">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C</w:t>
            </w:r>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Si</w:t>
            </w:r>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proofErr w:type="spellStart"/>
            <w:r>
              <w:rPr>
                <w:rFonts w:ascii="Times New Roman CYR" w:hAnsi="Times New Roman CYR"/>
                <w:sz w:val="28"/>
                <w:szCs w:val="28"/>
                <w:lang w:val="en-US"/>
              </w:rPr>
              <w:t>Mn</w:t>
            </w:r>
            <w:proofErr w:type="spellEnd"/>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Ni</w:t>
            </w:r>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S</w:t>
            </w:r>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P</w:t>
            </w:r>
          </w:p>
        </w:tc>
        <w:tc>
          <w:tcPr>
            <w:tcW w:w="1039"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Cr</w:t>
            </w:r>
          </w:p>
        </w:tc>
        <w:tc>
          <w:tcPr>
            <w:tcW w:w="1039"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Cu</w:t>
            </w:r>
          </w:p>
        </w:tc>
        <w:tc>
          <w:tcPr>
            <w:tcW w:w="1039"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Fe</w:t>
            </w:r>
          </w:p>
        </w:tc>
      </w:tr>
      <w:tr w:rsidR="00865A80" w:rsidTr="00252E48">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0.28-0.34</w:t>
            </w:r>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lang w:val="en-US"/>
              </w:rPr>
            </w:pPr>
            <w:r>
              <w:rPr>
                <w:rFonts w:ascii="Times New Roman CYR" w:hAnsi="Times New Roman CYR"/>
                <w:sz w:val="28"/>
                <w:szCs w:val="28"/>
                <w:lang w:val="en-US"/>
              </w:rPr>
              <w:t>0.9-1.2</w:t>
            </w:r>
          </w:p>
        </w:tc>
        <w:tc>
          <w:tcPr>
            <w:tcW w:w="1038" w:type="dxa"/>
          </w:tcPr>
          <w:p w:rsidR="00865A80" w:rsidRPr="00DC7E6A"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lang w:val="en-US"/>
              </w:rPr>
              <w:t>0.8</w:t>
            </w:r>
            <w:r>
              <w:rPr>
                <w:rFonts w:ascii="Times New Roman CYR" w:hAnsi="Times New Roman CYR"/>
                <w:sz w:val="28"/>
                <w:szCs w:val="28"/>
              </w:rPr>
              <w:t>-1,1</w:t>
            </w:r>
          </w:p>
        </w:tc>
        <w:tc>
          <w:tcPr>
            <w:tcW w:w="1038" w:type="dxa"/>
          </w:tcPr>
          <w:p w:rsidR="00865A80"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До 0,3</w:t>
            </w:r>
          </w:p>
        </w:tc>
        <w:tc>
          <w:tcPr>
            <w:tcW w:w="1038" w:type="dxa"/>
          </w:tcPr>
          <w:p w:rsidR="00865A80"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До 0,025</w:t>
            </w:r>
          </w:p>
        </w:tc>
        <w:tc>
          <w:tcPr>
            <w:tcW w:w="1038" w:type="dxa"/>
          </w:tcPr>
          <w:p w:rsidR="00865A80"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До 0,025</w:t>
            </w:r>
          </w:p>
        </w:tc>
        <w:tc>
          <w:tcPr>
            <w:tcW w:w="1039" w:type="dxa"/>
          </w:tcPr>
          <w:p w:rsidR="00865A80"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0,8-1,1</w:t>
            </w:r>
          </w:p>
        </w:tc>
        <w:tc>
          <w:tcPr>
            <w:tcW w:w="1039" w:type="dxa"/>
          </w:tcPr>
          <w:p w:rsidR="00865A80"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До 0,3</w:t>
            </w:r>
          </w:p>
        </w:tc>
        <w:tc>
          <w:tcPr>
            <w:tcW w:w="1039" w:type="dxa"/>
          </w:tcPr>
          <w:p w:rsidR="00865A80" w:rsidRDefault="00865A80" w:rsidP="00252E48">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96</w:t>
            </w:r>
          </w:p>
        </w:tc>
      </w:tr>
    </w:tbl>
    <w:p w:rsidR="00B63CF0" w:rsidRDefault="00B63CF0" w:rsidP="00865A80">
      <w:pPr>
        <w:widowControl w:val="0"/>
        <w:autoSpaceDE w:val="0"/>
        <w:autoSpaceDN w:val="0"/>
        <w:adjustRightInd w:val="0"/>
        <w:rPr>
          <w:rFonts w:ascii="Times New Roman CYR" w:hAnsi="Times New Roman CYR"/>
          <w:sz w:val="28"/>
          <w:szCs w:val="28"/>
        </w:rPr>
      </w:pPr>
    </w:p>
    <w:p w:rsidR="00B63CF0" w:rsidRDefault="00B63CF0" w:rsidP="00B63CF0">
      <w:pPr>
        <w:widowControl w:val="0"/>
        <w:autoSpaceDE w:val="0"/>
        <w:autoSpaceDN w:val="0"/>
        <w:adjustRightInd w:val="0"/>
        <w:jc w:val="center"/>
        <w:rPr>
          <w:rFonts w:ascii="Times New Roman CYR" w:hAnsi="Times New Roman CYR"/>
          <w:sz w:val="28"/>
          <w:szCs w:val="28"/>
        </w:rPr>
      </w:pPr>
      <w:r>
        <w:rPr>
          <w:rFonts w:ascii="Times New Roman CYR" w:hAnsi="Times New Roman CYR"/>
          <w:sz w:val="28"/>
          <w:szCs w:val="28"/>
        </w:rPr>
        <w:t>Таблица 4</w:t>
      </w:r>
    </w:p>
    <w:p w:rsidR="00B63CF0" w:rsidRDefault="00B63CF0" w:rsidP="00865A80">
      <w:pPr>
        <w:widowControl w:val="0"/>
        <w:autoSpaceDE w:val="0"/>
        <w:autoSpaceDN w:val="0"/>
        <w:adjustRightInd w:val="0"/>
        <w:rPr>
          <w:rFonts w:ascii="Times New Roman CYR" w:hAnsi="Times New Roman CYR"/>
          <w:sz w:val="28"/>
          <w:szCs w:val="28"/>
        </w:rPr>
      </w:pPr>
    </w:p>
    <w:p w:rsidR="00865A80" w:rsidRDefault="00865A80" w:rsidP="00865A80">
      <w:pPr>
        <w:widowControl w:val="0"/>
        <w:autoSpaceDE w:val="0"/>
        <w:autoSpaceDN w:val="0"/>
        <w:adjustRightInd w:val="0"/>
        <w:rPr>
          <w:rFonts w:ascii="Times New Roman CYR" w:hAnsi="Times New Roman CYR"/>
          <w:sz w:val="28"/>
          <w:szCs w:val="28"/>
        </w:rPr>
      </w:pPr>
      <w:r>
        <w:rPr>
          <w:rFonts w:ascii="Times New Roman CYR" w:hAnsi="Times New Roman CYR"/>
          <w:sz w:val="28"/>
          <w:szCs w:val="28"/>
        </w:rPr>
        <w:t>Механические свойства:</w:t>
      </w:r>
    </w:p>
    <w:tbl>
      <w:tblPr>
        <w:tblStyle w:val="ae"/>
        <w:tblW w:w="0" w:type="auto"/>
        <w:tblLook w:val="04A0" w:firstRow="1" w:lastRow="0" w:firstColumn="1" w:lastColumn="0" w:noHBand="0" w:noVBand="1"/>
      </w:tblPr>
      <w:tblGrid>
        <w:gridCol w:w="808"/>
        <w:gridCol w:w="1603"/>
        <w:gridCol w:w="981"/>
        <w:gridCol w:w="1098"/>
        <w:gridCol w:w="940"/>
        <w:gridCol w:w="772"/>
        <w:gridCol w:w="681"/>
        <w:gridCol w:w="1149"/>
        <w:gridCol w:w="900"/>
      </w:tblGrid>
      <w:tr w:rsidR="00865A80" w:rsidTr="00252E48">
        <w:tc>
          <w:tcPr>
            <w:tcW w:w="808" w:type="dxa"/>
            <w:shd w:val="clear" w:color="auto" w:fill="FFFFFF" w:themeFill="background1"/>
          </w:tcPr>
          <w:p w:rsidR="00865A80" w:rsidRPr="00391916" w:rsidRDefault="00865A80" w:rsidP="00252E48">
            <w:pPr>
              <w:widowControl w:val="0"/>
              <w:autoSpaceDE w:val="0"/>
              <w:autoSpaceDN w:val="0"/>
              <w:adjustRightInd w:val="0"/>
              <w:jc w:val="center"/>
            </w:pPr>
            <w:r w:rsidRPr="00391916">
              <w:t>ГОСТ</w:t>
            </w:r>
          </w:p>
        </w:tc>
        <w:tc>
          <w:tcPr>
            <w:tcW w:w="1603" w:type="dxa"/>
            <w:shd w:val="clear" w:color="auto" w:fill="FFFFFF" w:themeFill="background1"/>
          </w:tcPr>
          <w:p w:rsidR="00865A80" w:rsidRPr="00391916" w:rsidRDefault="00865A80" w:rsidP="00252E48">
            <w:pPr>
              <w:widowControl w:val="0"/>
              <w:autoSpaceDE w:val="0"/>
              <w:autoSpaceDN w:val="0"/>
              <w:adjustRightInd w:val="0"/>
              <w:jc w:val="center"/>
            </w:pPr>
            <w:r w:rsidRPr="00391916">
              <w:t>Состояние поставки, режим термообработки</w:t>
            </w:r>
          </w:p>
        </w:tc>
        <w:tc>
          <w:tcPr>
            <w:tcW w:w="981" w:type="dxa"/>
            <w:shd w:val="clear" w:color="auto" w:fill="FFFFFF" w:themeFill="background1"/>
          </w:tcPr>
          <w:p w:rsidR="00865A80" w:rsidRPr="00391916" w:rsidRDefault="00865A80" w:rsidP="00252E48">
            <w:pPr>
              <w:widowControl w:val="0"/>
              <w:autoSpaceDE w:val="0"/>
              <w:autoSpaceDN w:val="0"/>
              <w:adjustRightInd w:val="0"/>
              <w:jc w:val="center"/>
            </w:pPr>
            <w:r w:rsidRPr="00391916">
              <w:t>Сечение, мм</w:t>
            </w:r>
          </w:p>
        </w:tc>
        <w:tc>
          <w:tcPr>
            <w:tcW w:w="1064" w:type="dxa"/>
            <w:shd w:val="clear" w:color="auto" w:fill="FFFFFF" w:themeFill="background1"/>
          </w:tcPr>
          <w:p w:rsidR="00865A80" w:rsidRPr="00391916" w:rsidRDefault="00865A80" w:rsidP="00252E48">
            <w:pPr>
              <w:widowControl w:val="0"/>
              <w:autoSpaceDE w:val="0"/>
              <w:autoSpaceDN w:val="0"/>
              <w:adjustRightInd w:val="0"/>
              <w:jc w:val="center"/>
            </w:pPr>
            <w:r w:rsidRPr="00391916">
              <w:rPr>
                <w:rStyle w:val="af"/>
                <w:color w:val="000000"/>
              </w:rPr>
              <w:t>σ</w:t>
            </w:r>
            <w:r w:rsidRPr="00391916">
              <w:rPr>
                <w:rStyle w:val="af"/>
                <w:color w:val="000000"/>
                <w:vertAlign w:val="subscript"/>
              </w:rPr>
              <w:t>0,2 </w:t>
            </w:r>
            <w:r w:rsidRPr="00391916">
              <w:rPr>
                <w:rStyle w:val="af"/>
                <w:color w:val="000000"/>
              </w:rPr>
              <w:t>(МПа)</w:t>
            </w:r>
          </w:p>
        </w:tc>
        <w:tc>
          <w:tcPr>
            <w:tcW w:w="931" w:type="dxa"/>
            <w:shd w:val="clear" w:color="auto" w:fill="FFFFFF" w:themeFill="background1"/>
          </w:tcPr>
          <w:p w:rsidR="00865A80" w:rsidRPr="00391916" w:rsidRDefault="00865A80" w:rsidP="00252E48">
            <w:pPr>
              <w:widowControl w:val="0"/>
              <w:autoSpaceDE w:val="0"/>
              <w:autoSpaceDN w:val="0"/>
              <w:adjustRightInd w:val="0"/>
              <w:jc w:val="center"/>
            </w:pPr>
            <w:proofErr w:type="spellStart"/>
            <w:r w:rsidRPr="00391916">
              <w:rPr>
                <w:rStyle w:val="af"/>
                <w:color w:val="000000"/>
              </w:rPr>
              <w:t>σ</w:t>
            </w:r>
            <w:r w:rsidRPr="00391916">
              <w:rPr>
                <w:rStyle w:val="af"/>
                <w:color w:val="000000"/>
                <w:vertAlign w:val="subscript"/>
              </w:rPr>
              <w:t>в</w:t>
            </w:r>
            <w:proofErr w:type="spellEnd"/>
            <w:r w:rsidRPr="00391916">
              <w:rPr>
                <w:color w:val="000000"/>
                <w:shd w:val="clear" w:color="auto" w:fill="FFFFFF" w:themeFill="background1"/>
              </w:rPr>
              <w:t>(МПа)</w:t>
            </w:r>
          </w:p>
        </w:tc>
        <w:tc>
          <w:tcPr>
            <w:tcW w:w="772" w:type="dxa"/>
            <w:shd w:val="clear" w:color="auto" w:fill="FFFFFF" w:themeFill="background1"/>
          </w:tcPr>
          <w:p w:rsidR="00865A80" w:rsidRPr="00391916" w:rsidRDefault="00865A80" w:rsidP="00252E48">
            <w:pPr>
              <w:widowControl w:val="0"/>
              <w:autoSpaceDE w:val="0"/>
              <w:autoSpaceDN w:val="0"/>
              <w:adjustRightInd w:val="0"/>
              <w:jc w:val="center"/>
            </w:pPr>
            <w:r w:rsidRPr="00391916">
              <w:rPr>
                <w:rStyle w:val="af"/>
                <w:color w:val="000000"/>
              </w:rPr>
              <w:t>δ</w:t>
            </w:r>
            <w:r w:rsidRPr="00391916">
              <w:rPr>
                <w:rStyle w:val="af"/>
                <w:color w:val="000000"/>
                <w:vertAlign w:val="subscript"/>
              </w:rPr>
              <w:t>5</w:t>
            </w:r>
            <w:r w:rsidRPr="00391916">
              <w:rPr>
                <w:color w:val="000000"/>
                <w:shd w:val="clear" w:color="auto" w:fill="FFFFFF" w:themeFill="background1"/>
              </w:rPr>
              <w:t>(%)</w:t>
            </w:r>
          </w:p>
        </w:tc>
        <w:tc>
          <w:tcPr>
            <w:tcW w:w="681" w:type="dxa"/>
            <w:shd w:val="clear" w:color="auto" w:fill="FFFFFF" w:themeFill="background1"/>
          </w:tcPr>
          <w:p w:rsidR="00865A80" w:rsidRPr="00391916" w:rsidRDefault="00865A80" w:rsidP="00252E48">
            <w:pPr>
              <w:widowControl w:val="0"/>
              <w:autoSpaceDE w:val="0"/>
              <w:autoSpaceDN w:val="0"/>
              <w:adjustRightInd w:val="0"/>
              <w:jc w:val="center"/>
            </w:pPr>
            <w:r w:rsidRPr="00391916">
              <w:rPr>
                <w:rStyle w:val="af"/>
                <w:color w:val="000000"/>
              </w:rPr>
              <w:t>Ψ</w:t>
            </w:r>
            <w:r w:rsidRPr="00391916">
              <w:rPr>
                <w:color w:val="000000"/>
                <w:shd w:val="clear" w:color="auto" w:fill="FFFFFF" w:themeFill="background1"/>
              </w:rPr>
              <w:t>%</w:t>
            </w:r>
          </w:p>
        </w:tc>
        <w:tc>
          <w:tcPr>
            <w:tcW w:w="1127" w:type="dxa"/>
            <w:shd w:val="clear" w:color="auto" w:fill="FFFFFF" w:themeFill="background1"/>
          </w:tcPr>
          <w:p w:rsidR="00865A80" w:rsidRPr="00391916" w:rsidRDefault="00865A80" w:rsidP="00252E48">
            <w:pPr>
              <w:widowControl w:val="0"/>
              <w:autoSpaceDE w:val="0"/>
              <w:autoSpaceDN w:val="0"/>
              <w:adjustRightInd w:val="0"/>
              <w:jc w:val="center"/>
            </w:pPr>
            <w:r w:rsidRPr="00391916">
              <w:rPr>
                <w:rStyle w:val="af"/>
                <w:color w:val="000000"/>
              </w:rPr>
              <w:t>KCU</w:t>
            </w:r>
            <w:r w:rsidRPr="00391916">
              <w:rPr>
                <w:color w:val="000000"/>
                <w:shd w:val="clear" w:color="auto" w:fill="FFFFFF" w:themeFill="background1"/>
              </w:rPr>
              <w:t> (кДж / м</w:t>
            </w:r>
            <w:r w:rsidRPr="00391916">
              <w:rPr>
                <w:color w:val="000000"/>
                <w:shd w:val="clear" w:color="auto" w:fill="FFFFFF" w:themeFill="background1"/>
                <w:vertAlign w:val="superscript"/>
              </w:rPr>
              <w:t>2</w:t>
            </w:r>
            <w:r w:rsidRPr="00391916">
              <w:rPr>
                <w:color w:val="000000"/>
                <w:shd w:val="clear" w:color="auto" w:fill="FFFFFF" w:themeFill="background1"/>
              </w:rPr>
              <w:t>)</w:t>
            </w:r>
          </w:p>
        </w:tc>
        <w:tc>
          <w:tcPr>
            <w:tcW w:w="892" w:type="dxa"/>
            <w:shd w:val="clear" w:color="auto" w:fill="FFFFFF" w:themeFill="background1"/>
          </w:tcPr>
          <w:p w:rsidR="00865A80" w:rsidRPr="00391916" w:rsidRDefault="00865A80" w:rsidP="00252E48">
            <w:pPr>
              <w:widowControl w:val="0"/>
              <w:autoSpaceDE w:val="0"/>
              <w:autoSpaceDN w:val="0"/>
              <w:adjustRightInd w:val="0"/>
              <w:jc w:val="center"/>
            </w:pPr>
            <w:r w:rsidRPr="00391916">
              <w:rPr>
                <w:rStyle w:val="af"/>
                <w:color w:val="000000"/>
              </w:rPr>
              <w:t>HB (</w:t>
            </w:r>
            <w:proofErr w:type="spellStart"/>
            <w:r w:rsidRPr="00391916">
              <w:rPr>
                <w:rStyle w:val="af"/>
                <w:color w:val="000000"/>
              </w:rPr>
              <w:t>HRC</w:t>
            </w:r>
            <w:r w:rsidRPr="00391916">
              <w:rPr>
                <w:rStyle w:val="af"/>
                <w:color w:val="000000"/>
                <w:vertAlign w:val="subscript"/>
              </w:rPr>
              <w:t>э</w:t>
            </w:r>
            <w:proofErr w:type="spellEnd"/>
            <w:r w:rsidRPr="00391916">
              <w:rPr>
                <w:rStyle w:val="af"/>
                <w:color w:val="000000"/>
              </w:rPr>
              <w:t>), не более</w:t>
            </w:r>
          </w:p>
        </w:tc>
      </w:tr>
      <w:tr w:rsidR="00865A80" w:rsidTr="00252E48">
        <w:tc>
          <w:tcPr>
            <w:tcW w:w="808"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ГОСТ 4543-71</w:t>
            </w:r>
          </w:p>
        </w:tc>
        <w:tc>
          <w:tcPr>
            <w:tcW w:w="1603"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Пруток. Закалка 880</w:t>
            </w:r>
            <w:r w:rsidRPr="00391916">
              <w:rPr>
                <w:rFonts w:ascii="Times New Roman CYR" w:hAnsi="Times New Roman CYR" w:cs="Times New Roman CYR"/>
              </w:rPr>
              <w:t>˚</w:t>
            </w:r>
            <w:r w:rsidRPr="00391916">
              <w:rPr>
                <w:rFonts w:ascii="Times New Roman CYR" w:hAnsi="Times New Roman CYR"/>
              </w:rPr>
              <w:t>С, масло. Отпуск 540</w:t>
            </w:r>
            <w:r w:rsidRPr="00391916">
              <w:rPr>
                <w:rFonts w:ascii="Times New Roman CYR" w:hAnsi="Times New Roman CYR" w:cs="Times New Roman CYR"/>
              </w:rPr>
              <w:t>˚</w:t>
            </w:r>
            <w:r w:rsidRPr="00391916">
              <w:rPr>
                <w:rFonts w:ascii="Times New Roman CYR" w:hAnsi="Times New Roman CYR"/>
              </w:rPr>
              <w:t>С, вода и масло</w:t>
            </w:r>
          </w:p>
        </w:tc>
        <w:tc>
          <w:tcPr>
            <w:tcW w:w="981"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25</w:t>
            </w:r>
          </w:p>
        </w:tc>
        <w:tc>
          <w:tcPr>
            <w:tcW w:w="1064"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830</w:t>
            </w:r>
          </w:p>
        </w:tc>
        <w:tc>
          <w:tcPr>
            <w:tcW w:w="931"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710</w:t>
            </w:r>
          </w:p>
        </w:tc>
        <w:tc>
          <w:tcPr>
            <w:tcW w:w="772"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10</w:t>
            </w:r>
          </w:p>
        </w:tc>
        <w:tc>
          <w:tcPr>
            <w:tcW w:w="681"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45</w:t>
            </w:r>
          </w:p>
        </w:tc>
        <w:tc>
          <w:tcPr>
            <w:tcW w:w="1127"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49</w:t>
            </w:r>
          </w:p>
        </w:tc>
        <w:tc>
          <w:tcPr>
            <w:tcW w:w="892" w:type="dxa"/>
          </w:tcPr>
          <w:p w:rsidR="00865A80" w:rsidRPr="00391916" w:rsidRDefault="00865A80" w:rsidP="00252E48">
            <w:pPr>
              <w:widowControl w:val="0"/>
              <w:autoSpaceDE w:val="0"/>
              <w:autoSpaceDN w:val="0"/>
              <w:adjustRightInd w:val="0"/>
              <w:jc w:val="center"/>
              <w:rPr>
                <w:rFonts w:ascii="Times New Roman CYR" w:hAnsi="Times New Roman CYR"/>
              </w:rPr>
            </w:pPr>
            <w:r w:rsidRPr="00391916">
              <w:rPr>
                <w:rFonts w:ascii="Times New Roman CYR" w:hAnsi="Times New Roman CYR"/>
              </w:rPr>
              <w:t>207-211</w:t>
            </w:r>
          </w:p>
        </w:tc>
      </w:tr>
    </w:tbl>
    <w:p w:rsidR="00865A80" w:rsidRDefault="00865A80" w:rsidP="00865A80">
      <w:pPr>
        <w:widowControl w:val="0"/>
        <w:autoSpaceDE w:val="0"/>
        <w:autoSpaceDN w:val="0"/>
        <w:adjustRightInd w:val="0"/>
        <w:rPr>
          <w:rFonts w:ascii="Times New Roman CYR" w:hAnsi="Times New Roman CYR"/>
          <w:sz w:val="28"/>
          <w:szCs w:val="28"/>
        </w:rPr>
      </w:pPr>
    </w:p>
    <w:p w:rsidR="00B63CF0" w:rsidRDefault="00B63CF0" w:rsidP="00B63CF0">
      <w:pPr>
        <w:ind w:firstLine="375"/>
        <w:jc w:val="center"/>
        <w:rPr>
          <w:bCs/>
          <w:color w:val="000000"/>
          <w:sz w:val="28"/>
        </w:rPr>
      </w:pPr>
      <w:r>
        <w:rPr>
          <w:bCs/>
          <w:color w:val="000000"/>
          <w:sz w:val="28"/>
        </w:rPr>
        <w:t>Таблица 5</w:t>
      </w:r>
    </w:p>
    <w:p w:rsidR="00B63CF0" w:rsidRDefault="00B63CF0" w:rsidP="00865A80">
      <w:pPr>
        <w:ind w:firstLine="375"/>
        <w:jc w:val="both"/>
        <w:rPr>
          <w:bCs/>
          <w:color w:val="000000"/>
          <w:sz w:val="28"/>
        </w:rPr>
      </w:pPr>
    </w:p>
    <w:p w:rsidR="00865A80" w:rsidRPr="00EF46C6" w:rsidRDefault="00865A80" w:rsidP="00865A80">
      <w:pPr>
        <w:ind w:firstLine="375"/>
        <w:jc w:val="both"/>
        <w:rPr>
          <w:color w:val="000000"/>
          <w:sz w:val="28"/>
        </w:rPr>
      </w:pPr>
      <w:r w:rsidRPr="00EF46C6">
        <w:rPr>
          <w:bCs/>
          <w:color w:val="000000"/>
          <w:sz w:val="28"/>
        </w:rPr>
        <w:t>Состав и свойства стали марки 30ХГСА и среднелегированных сталей:</w:t>
      </w:r>
      <w:r w:rsidRPr="00EF46C6">
        <w:rPr>
          <w:color w:val="000000"/>
          <w:sz w:val="28"/>
        </w:rPr>
        <w:t> среднелегированные стали комплексно легируют кремнием, марганцем, хромом, молибденом, никелем, ванадием, вольфрамом в различных сочетаниях и количествах при суммарном их содержании 2,5-10%. В сварных конструкциях используют среднелегированные конструкционные и теплоустойчивые стали, поставляемые по ГОСТ 4543-71 и специальным техническим условиям.</w:t>
      </w:r>
    </w:p>
    <w:p w:rsidR="00865A80" w:rsidRPr="00EF46C6" w:rsidRDefault="00865A80" w:rsidP="00865A80">
      <w:pPr>
        <w:ind w:firstLine="375"/>
        <w:jc w:val="both"/>
        <w:rPr>
          <w:color w:val="000000"/>
          <w:sz w:val="28"/>
        </w:rPr>
      </w:pPr>
      <w:r w:rsidRPr="00EF46C6">
        <w:rPr>
          <w:color w:val="000000"/>
          <w:sz w:val="28"/>
        </w:rPr>
        <w:lastRenderedPageBreak/>
        <w:t>Среднелегированные конструкционные стали (30ХГСА, 30ХГСНА) содержат повышенное количество углерода (до 0,35 - 0,5%) и легированы обычно такими элементами, как кремний, марганец, хром в количестве до 1,2%, часто в сочетании с никелем (1,5-3%). Для теплоустойчивых сталей (20ХНМФ, 25ХЗНМФ и др.) характерно более низкое содержание углерода (как правило, до 0,28%) и обязательное легирование повышенными количествами хрома (до 2-5%) для обеспечения жаропрочности. Дополнительно такие стали обычно легируют молибденом, а также ванадием или вольфрамом и ниобием.</w:t>
      </w:r>
    </w:p>
    <w:p w:rsidR="00865A80" w:rsidRDefault="00865A80" w:rsidP="00865A80">
      <w:pPr>
        <w:ind w:firstLine="375"/>
        <w:jc w:val="both"/>
        <w:rPr>
          <w:color w:val="000000"/>
          <w:sz w:val="28"/>
        </w:rPr>
      </w:pPr>
      <w:r w:rsidRPr="00EF46C6">
        <w:rPr>
          <w:color w:val="000000"/>
          <w:sz w:val="28"/>
        </w:rPr>
        <w:t>Высокие прочностные свойства среднелегированных сталей (</w:t>
      </w:r>
      <w:proofErr w:type="spellStart"/>
      <w:r w:rsidRPr="00EF46C6">
        <w:rPr>
          <w:bCs/>
          <w:color w:val="000000"/>
          <w:sz w:val="28"/>
        </w:rPr>
        <w:t>σ</w:t>
      </w:r>
      <w:r w:rsidRPr="00EF46C6">
        <w:rPr>
          <w:bCs/>
          <w:color w:val="000000"/>
          <w:sz w:val="28"/>
          <w:vertAlign w:val="subscript"/>
        </w:rPr>
        <w:t>в</w:t>
      </w:r>
      <w:proofErr w:type="spellEnd"/>
      <w:r w:rsidRPr="00EF46C6">
        <w:rPr>
          <w:color w:val="000000"/>
          <w:sz w:val="28"/>
        </w:rPr>
        <w:t>=600-2000 МН/м</w:t>
      </w:r>
      <w:r w:rsidRPr="00EF46C6">
        <w:rPr>
          <w:color w:val="000000"/>
          <w:sz w:val="28"/>
          <w:vertAlign w:val="superscript"/>
        </w:rPr>
        <w:t>2</w:t>
      </w:r>
      <w:r w:rsidRPr="00EF46C6">
        <w:rPr>
          <w:color w:val="000000"/>
          <w:sz w:val="28"/>
        </w:rPr>
        <w:t xml:space="preserve">) достигаются за счет повышенных содержаний углерода и легирующих элементов, увеличивающих </w:t>
      </w:r>
      <w:proofErr w:type="spellStart"/>
      <w:r w:rsidRPr="00EF46C6">
        <w:rPr>
          <w:color w:val="000000"/>
          <w:sz w:val="28"/>
        </w:rPr>
        <w:t>прокаливаемость</w:t>
      </w:r>
      <w:proofErr w:type="spellEnd"/>
      <w:r w:rsidRPr="00EF46C6">
        <w:rPr>
          <w:color w:val="000000"/>
          <w:sz w:val="28"/>
        </w:rPr>
        <w:t xml:space="preserve"> стали и прочность феррита, а также применения термообработки - нормализации или закалки с последующим низким или высоким отпуском. Большинство среднелегированных сталей для сварных конструкций относится к перлитному классу. Применяют и высокопрочные стали с временным сопротивлением до 1700 МН/м</w:t>
      </w:r>
      <w:r w:rsidRPr="00EF46C6">
        <w:rPr>
          <w:color w:val="000000"/>
          <w:sz w:val="28"/>
          <w:vertAlign w:val="superscript"/>
        </w:rPr>
        <w:t>2</w:t>
      </w:r>
      <w:r w:rsidRPr="00EF46C6">
        <w:rPr>
          <w:color w:val="000000"/>
          <w:sz w:val="28"/>
        </w:rPr>
        <w:t> (170 кгс/мм</w:t>
      </w:r>
      <w:r w:rsidRPr="00EF46C6">
        <w:rPr>
          <w:color w:val="000000"/>
          <w:sz w:val="28"/>
          <w:vertAlign w:val="superscript"/>
        </w:rPr>
        <w:t>2</w:t>
      </w:r>
      <w:r w:rsidRPr="00EF46C6">
        <w:rPr>
          <w:color w:val="000000"/>
          <w:sz w:val="28"/>
        </w:rPr>
        <w:t xml:space="preserve">), подвергаемые закалке на мартенсит с последующим низким отпуском при 423-573 К (150-300° С), </w:t>
      </w:r>
      <w:proofErr w:type="gramStart"/>
      <w:r w:rsidRPr="00EF46C6">
        <w:rPr>
          <w:color w:val="000000"/>
          <w:sz w:val="28"/>
        </w:rPr>
        <w:t>например .</w:t>
      </w:r>
      <w:proofErr w:type="gramEnd"/>
      <w:r w:rsidRPr="00EF46C6">
        <w:rPr>
          <w:color w:val="000000"/>
          <w:sz w:val="28"/>
        </w:rPr>
        <w:t xml:space="preserve"> Высокая прочность среднелегированных сталей сочетается с повышенными специальными свойствами при достаточном уровне пластичности и стойкости против хрупкого разрушения. Это сочетание свойств среднелегированных конструкционных и теплоустойчивых сталей обусловливает применение их в конструкциях особо ответственного назначения, работающих в тяжелых условиях в энергомашиностроении, тяжелом и химическом машиностроении, самолетостроении, судостроении и других отраслях промышленности.</w:t>
      </w:r>
    </w:p>
    <w:p w:rsidR="00865A80" w:rsidRPr="004778F4" w:rsidRDefault="00865A80" w:rsidP="00865A80">
      <w:pPr>
        <w:ind w:firstLine="375"/>
        <w:jc w:val="both"/>
        <w:rPr>
          <w:color w:val="000000"/>
          <w:sz w:val="28"/>
        </w:rPr>
      </w:pPr>
      <w:r w:rsidRPr="004778F4">
        <w:rPr>
          <w:color w:val="000000"/>
          <w:sz w:val="28"/>
          <w:szCs w:val="28"/>
        </w:rPr>
        <w:t>Таким образом, можно сделать вывод: применение стали 30ХГСА в качестве материала детали «</w:t>
      </w:r>
      <w:proofErr w:type="spellStart"/>
      <w:r w:rsidRPr="004778F4">
        <w:rPr>
          <w:color w:val="000000"/>
          <w:sz w:val="28"/>
          <w:szCs w:val="28"/>
        </w:rPr>
        <w:t>Проходник</w:t>
      </w:r>
      <w:proofErr w:type="spellEnd"/>
      <w:r w:rsidRPr="004778F4">
        <w:rPr>
          <w:color w:val="000000"/>
          <w:sz w:val="28"/>
          <w:szCs w:val="28"/>
        </w:rPr>
        <w:t>» целесообразно и перспективно.</w:t>
      </w:r>
    </w:p>
    <w:p w:rsidR="00865A80" w:rsidRPr="00AE5297" w:rsidRDefault="00865A80" w:rsidP="00865A80">
      <w:pPr>
        <w:widowControl w:val="0"/>
        <w:autoSpaceDE w:val="0"/>
        <w:autoSpaceDN w:val="0"/>
        <w:adjustRightInd w:val="0"/>
        <w:rPr>
          <w:rFonts w:ascii="Times New Roman CYR" w:hAnsi="Times New Roman CYR"/>
          <w:sz w:val="28"/>
          <w:szCs w:val="28"/>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p>
    <w:p w:rsidR="00865A80" w:rsidRPr="00865A80" w:rsidRDefault="00865A80" w:rsidP="00865A80">
      <w:pPr>
        <w:widowControl w:val="0"/>
        <w:autoSpaceDE w:val="0"/>
        <w:autoSpaceDN w:val="0"/>
        <w:adjustRightInd w:val="0"/>
        <w:rPr>
          <w:rFonts w:ascii="Times New Roman CYR" w:hAnsi="Times New Roman CYR"/>
          <w:b/>
          <w:sz w:val="32"/>
          <w:szCs w:val="32"/>
          <w:lang w:val="en-US"/>
        </w:rPr>
      </w:pPr>
      <w:r>
        <w:rPr>
          <w:rFonts w:ascii="Times New Roman CYR" w:hAnsi="Times New Roman CYR"/>
          <w:b/>
          <w:sz w:val="32"/>
          <w:szCs w:val="32"/>
        </w:rPr>
        <w:t>3. Т</w:t>
      </w:r>
      <w:r w:rsidR="00996BAF">
        <w:rPr>
          <w:rFonts w:ascii="Times New Roman CYR" w:hAnsi="Times New Roman CYR"/>
          <w:b/>
          <w:sz w:val="32"/>
          <w:szCs w:val="32"/>
        </w:rPr>
        <w:t>ЕХНОЛОГИЧЕСКИЙ</w:t>
      </w:r>
    </w:p>
    <w:p w:rsidR="00865A80" w:rsidRDefault="00865A80" w:rsidP="00865A80">
      <w:pPr>
        <w:widowControl w:val="0"/>
        <w:autoSpaceDE w:val="0"/>
        <w:autoSpaceDN w:val="0"/>
        <w:adjustRightInd w:val="0"/>
        <w:rPr>
          <w:rFonts w:ascii="Times New Roman CYR" w:hAnsi="Times New Roman CYR"/>
          <w:b/>
          <w:sz w:val="32"/>
          <w:szCs w:val="32"/>
        </w:rPr>
      </w:pPr>
    </w:p>
    <w:p w:rsidR="00865A80" w:rsidRDefault="00865A80" w:rsidP="00865A80">
      <w:pPr>
        <w:widowControl w:val="0"/>
        <w:autoSpaceDE w:val="0"/>
        <w:autoSpaceDN w:val="0"/>
        <w:adjustRightInd w:val="0"/>
        <w:rPr>
          <w:rFonts w:ascii="Times New Roman CYR" w:hAnsi="Times New Roman CYR"/>
          <w:b/>
          <w:sz w:val="32"/>
          <w:szCs w:val="32"/>
        </w:rPr>
      </w:pPr>
      <w:r w:rsidRPr="003D0E37">
        <w:rPr>
          <w:rFonts w:ascii="Times New Roman CYR" w:hAnsi="Times New Roman CYR"/>
          <w:b/>
          <w:sz w:val="32"/>
          <w:szCs w:val="32"/>
        </w:rPr>
        <w:t>3.1 Анализ конструкции детали на технологичность</w:t>
      </w:r>
    </w:p>
    <w:p w:rsidR="00865A80" w:rsidRDefault="00865A80" w:rsidP="00865A80">
      <w:pPr>
        <w:spacing w:line="360" w:lineRule="auto"/>
        <w:ind w:firstLine="709"/>
        <w:rPr>
          <w:sz w:val="28"/>
          <w:szCs w:val="28"/>
        </w:rPr>
      </w:pPr>
    </w:p>
    <w:p w:rsidR="00865A80" w:rsidRPr="003D0E37" w:rsidRDefault="00865A80" w:rsidP="00865A80">
      <w:pPr>
        <w:spacing w:line="360" w:lineRule="auto"/>
        <w:ind w:firstLine="709"/>
        <w:rPr>
          <w:sz w:val="28"/>
          <w:szCs w:val="28"/>
        </w:rPr>
      </w:pPr>
      <w:r w:rsidRPr="003D0E37">
        <w:rPr>
          <w:sz w:val="28"/>
          <w:szCs w:val="28"/>
        </w:rPr>
        <w:t>Обработка детали на технологичность представляет собой одну из наиболее сложных функций технологической подготовки производства, она обусловлена тесной взаимосвязью между конструкцией изделия и технологией его производства. Каждая деталь должна изготавливаться с минимальными трудовыми и мате</w:t>
      </w:r>
      <w:r>
        <w:rPr>
          <w:sz w:val="28"/>
          <w:szCs w:val="28"/>
        </w:rPr>
        <w:t xml:space="preserve">риальными затратами. Эти </w:t>
      </w:r>
      <w:proofErr w:type="spellStart"/>
      <w:r>
        <w:rPr>
          <w:sz w:val="28"/>
          <w:szCs w:val="28"/>
        </w:rPr>
        <w:t>из</w:t>
      </w:r>
      <w:r w:rsidRPr="003D0E37">
        <w:rPr>
          <w:sz w:val="28"/>
          <w:szCs w:val="28"/>
        </w:rPr>
        <w:t>траты</w:t>
      </w:r>
      <w:proofErr w:type="spellEnd"/>
      <w:r w:rsidRPr="003D0E37">
        <w:rPr>
          <w:sz w:val="28"/>
          <w:szCs w:val="28"/>
        </w:rPr>
        <w:t xml:space="preserve"> можно сократить в значительной степени от правильного выбора варианта технологического процесса, его оснащения, механизации и автоматизации, применение оптимальных режимов обработки и правильной подготовки производства. На трудоемкость изготовления детали оказывают особое влияние ее конструкции и технические требования:</w:t>
      </w:r>
    </w:p>
    <w:p w:rsidR="00865A80" w:rsidRPr="003D0E37" w:rsidRDefault="00865A80" w:rsidP="00865A80">
      <w:pPr>
        <w:pStyle w:val="a5"/>
        <w:numPr>
          <w:ilvl w:val="2"/>
          <w:numId w:val="13"/>
        </w:numPr>
        <w:tabs>
          <w:tab w:val="clear" w:pos="2160"/>
        </w:tabs>
        <w:spacing w:line="360" w:lineRule="auto"/>
        <w:ind w:left="0"/>
        <w:rPr>
          <w:rFonts w:ascii="Times New Roman" w:hAnsi="Times New Roman"/>
          <w:sz w:val="28"/>
          <w:szCs w:val="28"/>
        </w:rPr>
      </w:pPr>
      <w:r w:rsidRPr="003D0E37">
        <w:rPr>
          <w:rFonts w:ascii="Times New Roman" w:hAnsi="Times New Roman"/>
          <w:sz w:val="28"/>
          <w:szCs w:val="28"/>
        </w:rPr>
        <w:t>Качественная оценка технологической конструкции детали</w:t>
      </w:r>
    </w:p>
    <w:p w:rsidR="00865A80" w:rsidRPr="003D0E37" w:rsidRDefault="00865A80" w:rsidP="00865A80">
      <w:pPr>
        <w:pStyle w:val="a5"/>
        <w:numPr>
          <w:ilvl w:val="2"/>
          <w:numId w:val="13"/>
        </w:numPr>
        <w:tabs>
          <w:tab w:val="clear" w:pos="2160"/>
        </w:tabs>
        <w:spacing w:line="360" w:lineRule="auto"/>
        <w:ind w:left="0"/>
        <w:rPr>
          <w:rFonts w:ascii="Times New Roman" w:hAnsi="Times New Roman"/>
          <w:sz w:val="28"/>
          <w:szCs w:val="28"/>
        </w:rPr>
      </w:pPr>
      <w:r w:rsidRPr="003D0E37">
        <w:rPr>
          <w:rFonts w:ascii="Times New Roman" w:hAnsi="Times New Roman"/>
          <w:sz w:val="28"/>
          <w:szCs w:val="28"/>
        </w:rPr>
        <w:t>Конструкция детали состоит из стандартных и унифицированных конструктивных элементов</w:t>
      </w:r>
    </w:p>
    <w:p w:rsidR="00865A80" w:rsidRPr="003D0E37" w:rsidRDefault="00865A80" w:rsidP="00865A80">
      <w:pPr>
        <w:pStyle w:val="a5"/>
        <w:numPr>
          <w:ilvl w:val="2"/>
          <w:numId w:val="13"/>
        </w:numPr>
        <w:tabs>
          <w:tab w:val="clear" w:pos="2160"/>
        </w:tabs>
        <w:spacing w:line="360" w:lineRule="auto"/>
        <w:ind w:left="0"/>
        <w:rPr>
          <w:rFonts w:ascii="Times New Roman" w:hAnsi="Times New Roman"/>
          <w:sz w:val="28"/>
          <w:szCs w:val="28"/>
        </w:rPr>
      </w:pPr>
      <w:r w:rsidRPr="003D0E37">
        <w:rPr>
          <w:rFonts w:ascii="Times New Roman" w:hAnsi="Times New Roman"/>
          <w:sz w:val="28"/>
          <w:szCs w:val="28"/>
        </w:rPr>
        <w:t>Большинство обрабатываемых поверхностей детали имеет оптимальную степень точности и шероховатость</w:t>
      </w:r>
    </w:p>
    <w:p w:rsidR="00865A80" w:rsidRPr="003D0E37" w:rsidRDefault="00865A80" w:rsidP="00865A80">
      <w:pPr>
        <w:pStyle w:val="a5"/>
        <w:numPr>
          <w:ilvl w:val="2"/>
          <w:numId w:val="13"/>
        </w:numPr>
        <w:tabs>
          <w:tab w:val="clear" w:pos="2160"/>
        </w:tabs>
        <w:spacing w:line="360" w:lineRule="auto"/>
        <w:ind w:left="0"/>
        <w:rPr>
          <w:rFonts w:ascii="Times New Roman" w:hAnsi="Times New Roman"/>
          <w:sz w:val="28"/>
          <w:szCs w:val="28"/>
        </w:rPr>
      </w:pPr>
      <w:r w:rsidRPr="003D0E37">
        <w:rPr>
          <w:rFonts w:ascii="Times New Roman" w:hAnsi="Times New Roman"/>
          <w:sz w:val="28"/>
          <w:szCs w:val="28"/>
        </w:rPr>
        <w:t xml:space="preserve">Для получения всех поверхностей достаточно применение стандартных режущих инструментов </w:t>
      </w:r>
    </w:p>
    <w:p w:rsidR="00865A80" w:rsidRPr="003D0E37" w:rsidRDefault="00865A80" w:rsidP="00865A80">
      <w:pPr>
        <w:pStyle w:val="a5"/>
        <w:numPr>
          <w:ilvl w:val="2"/>
          <w:numId w:val="13"/>
        </w:numPr>
        <w:tabs>
          <w:tab w:val="clear" w:pos="2160"/>
        </w:tabs>
        <w:spacing w:line="360" w:lineRule="auto"/>
        <w:ind w:left="0"/>
        <w:rPr>
          <w:rFonts w:ascii="Times New Roman" w:hAnsi="Times New Roman"/>
          <w:sz w:val="28"/>
          <w:szCs w:val="28"/>
        </w:rPr>
      </w:pPr>
      <w:r w:rsidRPr="003D0E37">
        <w:rPr>
          <w:rFonts w:ascii="Times New Roman" w:hAnsi="Times New Roman"/>
          <w:sz w:val="28"/>
          <w:szCs w:val="28"/>
        </w:rPr>
        <w:t>Наружный контур детали имеет простую конфигурацию, что обеспечивает достаточно свободный доступ режущего инструмента</w:t>
      </w:r>
    </w:p>
    <w:p w:rsidR="00865A80" w:rsidRPr="003D0E37" w:rsidRDefault="00865A80" w:rsidP="00865A80">
      <w:pPr>
        <w:pStyle w:val="a5"/>
        <w:numPr>
          <w:ilvl w:val="2"/>
          <w:numId w:val="13"/>
        </w:numPr>
        <w:tabs>
          <w:tab w:val="clear" w:pos="2160"/>
        </w:tabs>
        <w:spacing w:line="360" w:lineRule="auto"/>
        <w:ind w:left="0"/>
        <w:rPr>
          <w:rFonts w:ascii="Times New Roman" w:hAnsi="Times New Roman"/>
          <w:sz w:val="28"/>
          <w:szCs w:val="28"/>
        </w:rPr>
      </w:pPr>
      <w:r w:rsidRPr="003D0E37">
        <w:rPr>
          <w:rFonts w:ascii="Times New Roman" w:hAnsi="Times New Roman"/>
          <w:sz w:val="28"/>
          <w:szCs w:val="28"/>
        </w:rPr>
        <w:lastRenderedPageBreak/>
        <w:t>Конструкция детали позволяет получить заготовку с размерами и конфигурацией наиболее близкими к готовой детали, т.е. обеспечивающими наиболее высокий коэффициент использования материала и наименьшую трудоемкость механической обработки</w:t>
      </w:r>
    </w:p>
    <w:p w:rsidR="00865A80" w:rsidRDefault="00865A80" w:rsidP="00865A80">
      <w:pPr>
        <w:widowControl w:val="0"/>
        <w:autoSpaceDE w:val="0"/>
        <w:autoSpaceDN w:val="0"/>
        <w:adjustRightInd w:val="0"/>
        <w:rPr>
          <w:sz w:val="28"/>
          <w:szCs w:val="28"/>
        </w:rPr>
      </w:pPr>
      <w:r w:rsidRPr="003D0E37">
        <w:rPr>
          <w:sz w:val="28"/>
          <w:szCs w:val="28"/>
        </w:rPr>
        <w:t>На основании вышесказанного конструкцию детали можно признать технологичной.</w:t>
      </w:r>
    </w:p>
    <w:p w:rsidR="00865A80" w:rsidRDefault="00865A80" w:rsidP="00865A80">
      <w:pPr>
        <w:widowControl w:val="0"/>
        <w:autoSpaceDE w:val="0"/>
        <w:autoSpaceDN w:val="0"/>
        <w:adjustRightInd w:val="0"/>
        <w:rPr>
          <w:b/>
          <w:sz w:val="32"/>
          <w:szCs w:val="28"/>
        </w:rPr>
      </w:pPr>
    </w:p>
    <w:p w:rsidR="00865A80" w:rsidRDefault="00865A80" w:rsidP="00865A80">
      <w:pPr>
        <w:widowControl w:val="0"/>
        <w:autoSpaceDE w:val="0"/>
        <w:autoSpaceDN w:val="0"/>
        <w:adjustRightInd w:val="0"/>
        <w:rPr>
          <w:b/>
          <w:sz w:val="32"/>
          <w:szCs w:val="28"/>
        </w:rPr>
      </w:pPr>
    </w:p>
    <w:p w:rsidR="00865A80" w:rsidRDefault="00865A80" w:rsidP="00865A80">
      <w:pPr>
        <w:widowControl w:val="0"/>
        <w:autoSpaceDE w:val="0"/>
        <w:autoSpaceDN w:val="0"/>
        <w:adjustRightInd w:val="0"/>
        <w:rPr>
          <w:b/>
          <w:sz w:val="32"/>
          <w:szCs w:val="28"/>
        </w:rPr>
      </w:pPr>
      <w:r>
        <w:rPr>
          <w:b/>
          <w:sz w:val="32"/>
          <w:szCs w:val="28"/>
        </w:rPr>
        <w:t>3.2 Выбор заготовки, ее описание и определение размеров</w:t>
      </w:r>
    </w:p>
    <w:p w:rsidR="00865A80" w:rsidRDefault="00865A80" w:rsidP="00865A80">
      <w:pPr>
        <w:pStyle w:val="Default"/>
        <w:rPr>
          <w:sz w:val="28"/>
          <w:szCs w:val="28"/>
        </w:rPr>
      </w:pPr>
      <w:r>
        <w:rPr>
          <w:sz w:val="28"/>
          <w:szCs w:val="28"/>
        </w:rPr>
        <w:t xml:space="preserve">Главным при выборе заготовки является обеспечение заданного качества готовой детали при ее минимальной себестоимости. </w:t>
      </w:r>
    </w:p>
    <w:p w:rsidR="00865A80" w:rsidRDefault="00865A80" w:rsidP="00865A80">
      <w:pPr>
        <w:pStyle w:val="Default"/>
        <w:rPr>
          <w:sz w:val="28"/>
          <w:szCs w:val="28"/>
        </w:rPr>
      </w:pPr>
      <w:r>
        <w:rPr>
          <w:sz w:val="28"/>
          <w:szCs w:val="28"/>
        </w:rPr>
        <w:t xml:space="preserve">Важным достоинством при выборе способа получения заготовки является стоимость технологической оснастки. Недорогая оснастка, в свою очередь, оказывает положительное влияние на стоимость готовых изделий. Это также дает возможность обновлять ее значительно чаще. </w:t>
      </w:r>
    </w:p>
    <w:p w:rsidR="00865A80" w:rsidRDefault="00865A80" w:rsidP="00865A80">
      <w:pPr>
        <w:pStyle w:val="Default"/>
        <w:rPr>
          <w:sz w:val="28"/>
          <w:szCs w:val="28"/>
        </w:rPr>
      </w:pPr>
      <w:r>
        <w:rPr>
          <w:sz w:val="28"/>
          <w:szCs w:val="28"/>
        </w:rPr>
        <w:t xml:space="preserve">При выборе заготовки для заданной детали назначают метод ее получения, определяют конфигурацию, размеры, допуски, припуски на обработку и формируют технические условия на изготовление. </w:t>
      </w:r>
    </w:p>
    <w:p w:rsidR="00865A80" w:rsidRDefault="00865A80" w:rsidP="00865A80">
      <w:pPr>
        <w:pStyle w:val="Default"/>
        <w:rPr>
          <w:sz w:val="28"/>
          <w:szCs w:val="28"/>
        </w:rPr>
      </w:pPr>
      <w:r>
        <w:rPr>
          <w:sz w:val="28"/>
          <w:szCs w:val="28"/>
        </w:rPr>
        <w:t xml:space="preserve">С учетом типа производства следует стремиться к максимальному приближению формы и размеров заготовки к форме и размерам детали. </w:t>
      </w:r>
    </w:p>
    <w:p w:rsidR="00865A80" w:rsidRDefault="00865A80" w:rsidP="00865A80">
      <w:pPr>
        <w:widowControl w:val="0"/>
        <w:autoSpaceDE w:val="0"/>
        <w:autoSpaceDN w:val="0"/>
        <w:adjustRightInd w:val="0"/>
        <w:rPr>
          <w:color w:val="000000" w:themeColor="text1"/>
          <w:sz w:val="28"/>
          <w:szCs w:val="27"/>
          <w:shd w:val="clear" w:color="auto" w:fill="FFFFFF"/>
        </w:rPr>
      </w:pPr>
      <w:r>
        <w:rPr>
          <w:sz w:val="28"/>
          <w:szCs w:val="28"/>
        </w:rPr>
        <w:t>В качестве заготовки на базовом предприятии используется круг стальной горячекатаный 56-В ГОСТ 2590-88</w:t>
      </w:r>
      <w:r w:rsidRPr="00FF4CD8">
        <w:rPr>
          <w:sz w:val="28"/>
          <w:szCs w:val="28"/>
        </w:rPr>
        <w:t>/</w:t>
      </w:r>
      <w:r>
        <w:rPr>
          <w:sz w:val="28"/>
          <w:szCs w:val="28"/>
        </w:rPr>
        <w:t xml:space="preserve">30ХГСА-б-ГОСТ 4543-71. </w:t>
      </w:r>
      <w:r w:rsidRPr="00FF4CD8">
        <w:rPr>
          <w:color w:val="000000" w:themeColor="text1"/>
          <w:sz w:val="28"/>
          <w:szCs w:val="27"/>
          <w:shd w:val="clear" w:color="auto" w:fill="FFFFFF"/>
        </w:rPr>
        <w:t>Сталь 30ХГСА – это высококачественная конструкционная среднелегированная сталь. Её также называют «</w:t>
      </w:r>
      <w:proofErr w:type="spellStart"/>
      <w:r w:rsidRPr="00FF4CD8">
        <w:rPr>
          <w:color w:val="000000" w:themeColor="text1"/>
          <w:sz w:val="28"/>
          <w:szCs w:val="27"/>
          <w:shd w:val="clear" w:color="auto" w:fill="FFFFFF"/>
        </w:rPr>
        <w:t>хромансиль</w:t>
      </w:r>
      <w:proofErr w:type="spellEnd"/>
      <w:r w:rsidRPr="00FF4CD8">
        <w:rPr>
          <w:color w:val="000000" w:themeColor="text1"/>
          <w:sz w:val="28"/>
          <w:szCs w:val="27"/>
          <w:shd w:val="clear" w:color="auto" w:fill="FFFFFF"/>
        </w:rPr>
        <w:t>». Сплав создавался для авиастроения, однако сейчас получил широкое распространение в машиностроении. Поставляется в виде фасонного, калиброванного прутка, толстого и тонкого листа, шлифованного прутка, серебрянки, трубы, полосы, поковки и кованой заготовки.</w:t>
      </w:r>
      <w:r>
        <w:rPr>
          <w:color w:val="000000" w:themeColor="text1"/>
          <w:sz w:val="28"/>
          <w:szCs w:val="27"/>
          <w:shd w:val="clear" w:color="auto" w:fill="FFFFFF"/>
        </w:rPr>
        <w:t xml:space="preserve"> Профиль и размеры данной заготовки: Круг 56, </w:t>
      </w:r>
      <w:r>
        <w:rPr>
          <w:color w:val="000000" w:themeColor="text1"/>
          <w:sz w:val="28"/>
          <w:szCs w:val="27"/>
          <w:shd w:val="clear" w:color="auto" w:fill="FFFFFF"/>
          <w:lang w:val="en-US"/>
        </w:rPr>
        <w:t>L=48</w:t>
      </w:r>
      <w:r>
        <w:rPr>
          <w:color w:val="000000" w:themeColor="text1"/>
          <w:sz w:val="28"/>
          <w:szCs w:val="27"/>
          <w:shd w:val="clear" w:color="auto" w:fill="FFFFFF"/>
        </w:rPr>
        <w:t>.</w:t>
      </w:r>
    </w:p>
    <w:p w:rsidR="00865A80" w:rsidRPr="00EA4415" w:rsidRDefault="00865A80" w:rsidP="00865A80">
      <w:pPr>
        <w:widowControl w:val="0"/>
        <w:autoSpaceDE w:val="0"/>
        <w:autoSpaceDN w:val="0"/>
        <w:adjustRightInd w:val="0"/>
        <w:jc w:val="center"/>
        <w:rPr>
          <w:sz w:val="28"/>
          <w:szCs w:val="28"/>
        </w:rPr>
      </w:pPr>
      <w:r>
        <w:rPr>
          <w:noProof/>
        </w:rPr>
        <w:drawing>
          <wp:inline distT="0" distB="0" distL="0" distR="0" wp14:anchorId="6BA3DD56" wp14:editId="086F1FAC">
            <wp:extent cx="2538004" cy="2538004"/>
            <wp:effectExtent l="0" t="0" r="0" b="0"/>
            <wp:docPr id="15" name="Рисунок 15" descr="Круг стальной конструкционный ст45 ф 30 ГОСТ 2590-88 в Краснодар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руг стальной конструкционный ст45 ф 30 ГОСТ 2590-88 в Краснодаре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47728" cy="2547728"/>
                    </a:xfrm>
                    <a:prstGeom prst="rect">
                      <a:avLst/>
                    </a:prstGeom>
                    <a:noFill/>
                    <a:ln>
                      <a:noFill/>
                    </a:ln>
                  </pic:spPr>
                </pic:pic>
              </a:graphicData>
            </a:graphic>
          </wp:inline>
        </w:drawing>
      </w:r>
    </w:p>
    <w:p w:rsidR="00865A80" w:rsidRDefault="00865A80" w:rsidP="00865A80">
      <w:pPr>
        <w:widowControl w:val="0"/>
        <w:autoSpaceDE w:val="0"/>
        <w:autoSpaceDN w:val="0"/>
        <w:adjustRightInd w:val="0"/>
        <w:rPr>
          <w:b/>
          <w:sz w:val="32"/>
          <w:szCs w:val="28"/>
        </w:rPr>
      </w:pPr>
      <w:r w:rsidRPr="00695DB4">
        <w:rPr>
          <w:b/>
          <w:sz w:val="32"/>
          <w:szCs w:val="28"/>
        </w:rPr>
        <w:lastRenderedPageBreak/>
        <w:t>3.3 Расчет коэффициента использования материала</w:t>
      </w:r>
    </w:p>
    <w:p w:rsidR="00252E48" w:rsidRDefault="00252E48" w:rsidP="00865A80">
      <w:pPr>
        <w:widowControl w:val="0"/>
        <w:autoSpaceDE w:val="0"/>
        <w:autoSpaceDN w:val="0"/>
        <w:adjustRightInd w:val="0"/>
        <w:rPr>
          <w:b/>
          <w:sz w:val="32"/>
          <w:szCs w:val="28"/>
        </w:rPr>
      </w:pPr>
    </w:p>
    <w:p w:rsidR="00252E48" w:rsidRPr="00ED61AC" w:rsidRDefault="00252E48" w:rsidP="00252E48">
      <w:pPr>
        <w:spacing w:line="360" w:lineRule="auto"/>
        <w:ind w:firstLine="709"/>
        <w:jc w:val="both"/>
        <w:rPr>
          <w:color w:val="000000"/>
          <w:sz w:val="28"/>
          <w:szCs w:val="32"/>
        </w:rPr>
      </w:pPr>
      <w:r w:rsidRPr="00ED61AC">
        <w:rPr>
          <w:color w:val="000000"/>
          <w:sz w:val="28"/>
          <w:szCs w:val="32"/>
        </w:rPr>
        <w:t>Коэффициент использования металла</w:t>
      </w:r>
    </w:p>
    <w:p w:rsidR="00252E48" w:rsidRPr="00ED61AC" w:rsidRDefault="00252E48" w:rsidP="00252E48">
      <w:pPr>
        <w:spacing w:line="360" w:lineRule="auto"/>
        <w:jc w:val="both"/>
        <w:rPr>
          <w:color w:val="000000"/>
          <w:sz w:val="28"/>
          <w:szCs w:val="32"/>
        </w:rPr>
      </w:pPr>
      <w:r w:rsidRPr="00ED61AC">
        <w:rPr>
          <w:color w:val="000000"/>
          <w:sz w:val="28"/>
          <w:szCs w:val="32"/>
        </w:rPr>
        <w:t xml:space="preserve">       Отношение массы детали к норме расхода металла на одну деталь</w:t>
      </w:r>
    </w:p>
    <w:p w:rsidR="00252E48" w:rsidRPr="00ED61AC" w:rsidRDefault="00252E48" w:rsidP="00252E48">
      <w:pPr>
        <w:spacing w:line="360" w:lineRule="auto"/>
        <w:jc w:val="both"/>
        <w:rPr>
          <w:color w:val="000000"/>
          <w:sz w:val="28"/>
          <w:szCs w:val="32"/>
        </w:rPr>
      </w:pPr>
    </w:p>
    <w:p w:rsidR="00252E48" w:rsidRPr="00ED61AC" w:rsidRDefault="00252E48" w:rsidP="00252E48">
      <w:pPr>
        <w:spacing w:line="360" w:lineRule="auto"/>
        <w:ind w:firstLine="709"/>
        <w:jc w:val="both"/>
        <w:rPr>
          <w:color w:val="000000"/>
          <w:sz w:val="28"/>
          <w:szCs w:val="32"/>
        </w:rPr>
      </w:pPr>
      <w:r w:rsidRPr="00ED61AC">
        <w:rPr>
          <w:color w:val="000000"/>
          <w:sz w:val="28"/>
          <w:szCs w:val="32"/>
        </w:rPr>
        <w:t xml:space="preserve">Ким = </w:t>
      </w:r>
      <w:proofErr w:type="spellStart"/>
      <w:r w:rsidRPr="00ED61AC">
        <w:rPr>
          <w:color w:val="000000"/>
          <w:sz w:val="28"/>
          <w:szCs w:val="32"/>
        </w:rPr>
        <w:t>Вд</w:t>
      </w:r>
      <w:proofErr w:type="spellEnd"/>
      <w:r w:rsidRPr="00ED61AC">
        <w:rPr>
          <w:color w:val="000000"/>
          <w:sz w:val="28"/>
          <w:szCs w:val="32"/>
        </w:rPr>
        <w:t xml:space="preserve"> / </w:t>
      </w:r>
      <w:proofErr w:type="spellStart"/>
      <w:r w:rsidRPr="00ED61AC">
        <w:rPr>
          <w:color w:val="000000"/>
          <w:sz w:val="28"/>
          <w:szCs w:val="32"/>
        </w:rPr>
        <w:t>Нр</w:t>
      </w:r>
      <w:proofErr w:type="spellEnd"/>
      <w:r w:rsidRPr="00ED61AC">
        <w:rPr>
          <w:color w:val="000000"/>
          <w:sz w:val="28"/>
          <w:szCs w:val="32"/>
        </w:rPr>
        <w:t xml:space="preserve"> = </w:t>
      </w:r>
      <w:r w:rsidR="00326F74">
        <w:rPr>
          <w:color w:val="000000"/>
          <w:sz w:val="28"/>
          <w:szCs w:val="32"/>
        </w:rPr>
        <w:t>0.47</w:t>
      </w:r>
      <w:r w:rsidRPr="00ED61AC">
        <w:rPr>
          <w:color w:val="000000"/>
          <w:sz w:val="28"/>
          <w:szCs w:val="32"/>
        </w:rPr>
        <w:t xml:space="preserve"> к</w:t>
      </w:r>
      <w:r w:rsidR="00326F74">
        <w:rPr>
          <w:color w:val="000000"/>
          <w:sz w:val="28"/>
          <w:szCs w:val="32"/>
        </w:rPr>
        <w:t>г/ 0,93</w:t>
      </w:r>
      <w:r w:rsidRPr="00ED61AC">
        <w:rPr>
          <w:color w:val="000000"/>
          <w:sz w:val="28"/>
          <w:szCs w:val="32"/>
        </w:rPr>
        <w:t xml:space="preserve"> </w:t>
      </w:r>
      <w:r w:rsidR="00326F74">
        <w:rPr>
          <w:color w:val="000000"/>
          <w:sz w:val="28"/>
          <w:szCs w:val="32"/>
        </w:rPr>
        <w:t>кг = 0,51</w:t>
      </w:r>
    </w:p>
    <w:p w:rsidR="00252E48" w:rsidRPr="00ED61AC" w:rsidRDefault="00252E48" w:rsidP="00252E48">
      <w:pPr>
        <w:spacing w:line="360" w:lineRule="auto"/>
        <w:ind w:firstLine="709"/>
        <w:jc w:val="both"/>
        <w:rPr>
          <w:color w:val="000000"/>
          <w:sz w:val="28"/>
          <w:szCs w:val="32"/>
        </w:rPr>
      </w:pPr>
    </w:p>
    <w:p w:rsidR="00252E48" w:rsidRPr="00ED61AC" w:rsidRDefault="00252E48" w:rsidP="00252E48">
      <w:pPr>
        <w:spacing w:line="360" w:lineRule="auto"/>
        <w:jc w:val="both"/>
        <w:rPr>
          <w:color w:val="000000"/>
          <w:sz w:val="28"/>
          <w:szCs w:val="32"/>
        </w:rPr>
      </w:pPr>
      <w:r w:rsidRPr="00ED61AC">
        <w:rPr>
          <w:color w:val="000000"/>
          <w:sz w:val="28"/>
          <w:szCs w:val="32"/>
        </w:rPr>
        <w:t xml:space="preserve">       где Ки - коэффициент использования металла; </w:t>
      </w:r>
      <w:proofErr w:type="spellStart"/>
      <w:r w:rsidRPr="00ED61AC">
        <w:rPr>
          <w:color w:val="000000"/>
          <w:sz w:val="28"/>
          <w:szCs w:val="32"/>
        </w:rPr>
        <w:t>Мд</w:t>
      </w:r>
      <w:proofErr w:type="spellEnd"/>
      <w:r w:rsidRPr="00ED61AC">
        <w:rPr>
          <w:color w:val="000000"/>
          <w:sz w:val="28"/>
          <w:szCs w:val="32"/>
        </w:rPr>
        <w:t xml:space="preserve"> - масса детали; Н - норма расхода металла на одну деталь</w:t>
      </w:r>
    </w:p>
    <w:p w:rsidR="00252E48" w:rsidRDefault="00252E48" w:rsidP="00252E48">
      <w:pPr>
        <w:spacing w:line="360" w:lineRule="auto"/>
        <w:ind w:firstLine="709"/>
        <w:jc w:val="both"/>
        <w:rPr>
          <w:color w:val="000000"/>
          <w:sz w:val="28"/>
          <w:szCs w:val="32"/>
        </w:rPr>
      </w:pPr>
      <w:r w:rsidRPr="00ED61AC">
        <w:rPr>
          <w:color w:val="000000"/>
          <w:sz w:val="28"/>
          <w:szCs w:val="32"/>
        </w:rPr>
        <w:t>Коэффициент использования материала = Чистый вес детали / Норма расходования материала</w:t>
      </w:r>
    </w:p>
    <w:p w:rsidR="00252E48" w:rsidRDefault="00252E48" w:rsidP="00865A80">
      <w:pPr>
        <w:widowControl w:val="0"/>
        <w:autoSpaceDE w:val="0"/>
        <w:autoSpaceDN w:val="0"/>
        <w:adjustRightInd w:val="0"/>
        <w:rPr>
          <w:b/>
          <w:sz w:val="32"/>
          <w:szCs w:val="28"/>
        </w:rPr>
      </w:pPr>
    </w:p>
    <w:p w:rsidR="00865A80" w:rsidRPr="00695DB4" w:rsidRDefault="00865A80" w:rsidP="00865A80">
      <w:pPr>
        <w:widowControl w:val="0"/>
        <w:autoSpaceDE w:val="0"/>
        <w:autoSpaceDN w:val="0"/>
        <w:adjustRightInd w:val="0"/>
        <w:rPr>
          <w:sz w:val="28"/>
          <w:szCs w:val="28"/>
        </w:rPr>
      </w:pPr>
    </w:p>
    <w:p w:rsidR="00865A80" w:rsidRPr="00771A11" w:rsidRDefault="00865A80" w:rsidP="00865A80">
      <w:pPr>
        <w:widowControl w:val="0"/>
        <w:autoSpaceDE w:val="0"/>
        <w:autoSpaceDN w:val="0"/>
        <w:adjustRightInd w:val="0"/>
        <w:rPr>
          <w:b/>
          <w:sz w:val="32"/>
          <w:szCs w:val="28"/>
        </w:rPr>
      </w:pPr>
      <w:r>
        <w:rPr>
          <w:b/>
          <w:sz w:val="32"/>
          <w:szCs w:val="28"/>
        </w:rPr>
        <w:t>3.4</w:t>
      </w:r>
      <w:r w:rsidRPr="00771A11">
        <w:rPr>
          <w:b/>
          <w:sz w:val="32"/>
          <w:szCs w:val="28"/>
        </w:rPr>
        <w:t xml:space="preserve"> Анализ действующих схем базирования</w:t>
      </w:r>
    </w:p>
    <w:p w:rsidR="00865A80" w:rsidRPr="00771A11" w:rsidRDefault="00865A80" w:rsidP="00865A80">
      <w:pPr>
        <w:spacing w:line="360" w:lineRule="auto"/>
        <w:jc w:val="both"/>
        <w:rPr>
          <w:color w:val="000000"/>
          <w:sz w:val="28"/>
          <w:szCs w:val="32"/>
        </w:rPr>
      </w:pPr>
      <w:r w:rsidRPr="00771A11">
        <w:rPr>
          <w:color w:val="000000"/>
          <w:sz w:val="28"/>
          <w:szCs w:val="32"/>
        </w:rPr>
        <w:t>В процессе механической обработки детали должны быть определенным образом ориентированы относительно траекторий формообразующих движений и движений подач, реализуемых механизмами и узлами станков. Эта задача решается базированием. В общем случае базированием называется придание заготовке требуемого положения относительно выбранной системы координат (ГОСТ 21495-76).</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Схема базирования – схема расположения опорных точек на базах. В процессе изготовления машины возникают задачи соединения с требуемой точностью двух или более числа деталей. Такие задачи возникают при сборке и регулировке машины и ее механизмов, при обработке деталей на различных технологических системах, когда деталь необходимо установить и закрепить с заданной точностью на столе станка или в приспособлении.</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Определение положения обрабатываемой детали в технологической системе или относительное положение сопряженных деталей при сборочных операциях определяется шестью координатами, лишающими заготовку или деталь шести степеней свободы, или шестью опорными точками.</w:t>
      </w:r>
    </w:p>
    <w:p w:rsidR="00865A80" w:rsidRPr="00771A11" w:rsidRDefault="00865A80" w:rsidP="00865A80">
      <w:pPr>
        <w:spacing w:line="360" w:lineRule="auto"/>
        <w:jc w:val="both"/>
        <w:rPr>
          <w:color w:val="000000"/>
          <w:sz w:val="28"/>
          <w:szCs w:val="32"/>
        </w:rPr>
      </w:pPr>
      <w:r w:rsidRPr="00771A11">
        <w:rPr>
          <w:color w:val="000000"/>
          <w:sz w:val="28"/>
          <w:szCs w:val="32"/>
        </w:rPr>
        <w:lastRenderedPageBreak/>
        <w:t xml:space="preserve">          ПРАВИЛО ШЕСТИ ТОЧЕК. Для полного базирования заготовки в приспособлении необходимо и достаточно создать в нем шесть опорных точек, расположенных определенным образом относительно баз заготовки.</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В зависимости от числа идеальных опорных точек, с которыми база находится в контакте, и, следовательно, в зависимости от числа лишаемых степеней свободы применяется следующая классификация баз (эта классификация</w:t>
      </w:r>
    </w:p>
    <w:p w:rsidR="00865A80" w:rsidRPr="00771A11" w:rsidRDefault="00865A80" w:rsidP="00865A80">
      <w:pPr>
        <w:spacing w:line="360" w:lineRule="auto"/>
        <w:jc w:val="both"/>
        <w:rPr>
          <w:color w:val="000000"/>
          <w:sz w:val="28"/>
          <w:szCs w:val="32"/>
        </w:rPr>
      </w:pPr>
      <w:r w:rsidRPr="00771A11">
        <w:rPr>
          <w:color w:val="000000"/>
          <w:sz w:val="28"/>
          <w:szCs w:val="32"/>
        </w:rPr>
        <w:t>обязательна для использования в документации всех видов, учебниках, технической и справочной литературе).</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Установочная база лишает заготовку трех степеней свободы – перемещения вдоль одной координатной оси и поворотов вокруг двух других </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Направляющая база лишает заготовку двух степеней свободы – перемещения вдоль одной координатной оси и поворота вокруг другой оси </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Опорная база лишает заготовку одной степени свободы – перемещения вдоль одной координатной оси или поворота вокруг оси. </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Двойная направляющая база лишает заготовку четырех степеней свободы – перемещений вдоль двух координатных осей и поворотов вокруг этих осей 8</w:t>
      </w:r>
    </w:p>
    <w:p w:rsidR="00865A80" w:rsidRPr="00771A11" w:rsidRDefault="00865A80" w:rsidP="00865A80">
      <w:pPr>
        <w:spacing w:line="360" w:lineRule="auto"/>
        <w:jc w:val="both"/>
        <w:rPr>
          <w:color w:val="000000"/>
          <w:sz w:val="28"/>
          <w:szCs w:val="32"/>
        </w:rPr>
      </w:pPr>
      <w:r w:rsidRPr="00771A11">
        <w:rPr>
          <w:color w:val="000000"/>
          <w:sz w:val="28"/>
          <w:szCs w:val="32"/>
        </w:rPr>
        <w:t xml:space="preserve">        Двойная опорная база лишает заготовку двух степеней свободы – перемещений вдоль двух координатных осей.</w:t>
      </w:r>
    </w:p>
    <w:p w:rsidR="00865A80" w:rsidRPr="00771A11" w:rsidRDefault="00865A80" w:rsidP="00865A80">
      <w:pPr>
        <w:spacing w:line="360" w:lineRule="auto"/>
        <w:jc w:val="both"/>
        <w:rPr>
          <w:color w:val="000000"/>
          <w:sz w:val="28"/>
          <w:szCs w:val="32"/>
        </w:rPr>
      </w:pPr>
    </w:p>
    <w:p w:rsidR="00865A80" w:rsidRPr="00771A11" w:rsidRDefault="00865A80" w:rsidP="00865A80">
      <w:pPr>
        <w:spacing w:line="360" w:lineRule="auto"/>
        <w:jc w:val="both"/>
        <w:rPr>
          <w:color w:val="000000"/>
          <w:sz w:val="28"/>
          <w:szCs w:val="32"/>
        </w:rPr>
      </w:pPr>
      <w:r w:rsidRPr="00771A11">
        <w:rPr>
          <w:color w:val="000000"/>
          <w:sz w:val="28"/>
          <w:szCs w:val="32"/>
        </w:rPr>
        <w:t xml:space="preserve">                Классификация баз по лишаемым степеням свободы:</w:t>
      </w:r>
    </w:p>
    <w:p w:rsidR="00865A80" w:rsidRPr="00771A11" w:rsidRDefault="00865A80" w:rsidP="00865A80">
      <w:pPr>
        <w:spacing w:line="360" w:lineRule="auto"/>
        <w:jc w:val="both"/>
        <w:rPr>
          <w:color w:val="000000"/>
          <w:sz w:val="28"/>
          <w:szCs w:val="32"/>
        </w:rPr>
      </w:pPr>
      <w:r w:rsidRPr="00771A11">
        <w:rPr>
          <w:color w:val="000000"/>
          <w:sz w:val="28"/>
          <w:szCs w:val="32"/>
        </w:rPr>
        <w:t>Классификация баз по лишаемым степеням свободы:</w:t>
      </w:r>
    </w:p>
    <w:p w:rsidR="00865A80" w:rsidRPr="00771A11" w:rsidRDefault="00865A80" w:rsidP="00865A80">
      <w:pPr>
        <w:spacing w:line="360" w:lineRule="auto"/>
        <w:jc w:val="both"/>
        <w:rPr>
          <w:color w:val="000000"/>
          <w:sz w:val="28"/>
          <w:szCs w:val="32"/>
        </w:rPr>
      </w:pPr>
    </w:p>
    <w:p w:rsidR="00865A80" w:rsidRPr="00771A11" w:rsidRDefault="00865A80" w:rsidP="00865A80">
      <w:pPr>
        <w:spacing w:line="360" w:lineRule="auto"/>
        <w:jc w:val="both"/>
        <w:rPr>
          <w:color w:val="000000"/>
          <w:sz w:val="28"/>
          <w:szCs w:val="32"/>
        </w:rPr>
      </w:pPr>
      <w:r w:rsidRPr="00771A11">
        <w:rPr>
          <w:color w:val="000000"/>
          <w:sz w:val="28"/>
          <w:szCs w:val="32"/>
        </w:rPr>
        <w:t>а) I – установочная база заготовки, лишающая ее перемещения вдоль оси Z и поворотов вокруг осей Х и Y; II – направляющая база заготовки, лишающая ее перемещения вдоль оси Y и поворота вокруг оси Z; III – опорная база заготовки, лишающая ее перемещения вдоль оси Х; 1 – заготовка; 2 – опоры приспособления.</w:t>
      </w:r>
    </w:p>
    <w:p w:rsidR="00865A80" w:rsidRPr="00771A11" w:rsidRDefault="00865A80" w:rsidP="00865A80">
      <w:pPr>
        <w:spacing w:line="360" w:lineRule="auto"/>
        <w:jc w:val="both"/>
        <w:rPr>
          <w:color w:val="000000"/>
          <w:sz w:val="28"/>
          <w:szCs w:val="32"/>
        </w:rPr>
      </w:pPr>
      <w:r w:rsidRPr="00771A11">
        <w:rPr>
          <w:color w:val="000000"/>
          <w:sz w:val="28"/>
          <w:szCs w:val="32"/>
        </w:rPr>
        <w:lastRenderedPageBreak/>
        <w:t xml:space="preserve">б) I – двойная направляющая база детали, лишающая ее перемещения </w:t>
      </w:r>
      <w:proofErr w:type="gramStart"/>
      <w:r w:rsidRPr="00771A11">
        <w:rPr>
          <w:color w:val="000000"/>
          <w:sz w:val="28"/>
          <w:szCs w:val="32"/>
        </w:rPr>
        <w:t>вдоль  осей</w:t>
      </w:r>
      <w:proofErr w:type="gramEnd"/>
      <w:r w:rsidRPr="00771A11">
        <w:rPr>
          <w:color w:val="000000"/>
          <w:sz w:val="28"/>
          <w:szCs w:val="32"/>
        </w:rPr>
        <w:t xml:space="preserve">  Y и Z и поворотов вокруг осей Y и Z; 1 –деталь.</w:t>
      </w:r>
    </w:p>
    <w:p w:rsidR="00865A80" w:rsidRPr="00771A11" w:rsidRDefault="00865A80" w:rsidP="00865A80">
      <w:pPr>
        <w:spacing w:line="360" w:lineRule="auto"/>
        <w:jc w:val="both"/>
        <w:rPr>
          <w:color w:val="000000"/>
          <w:sz w:val="28"/>
          <w:szCs w:val="32"/>
        </w:rPr>
      </w:pPr>
      <w:r w:rsidRPr="00771A11">
        <w:rPr>
          <w:color w:val="000000"/>
          <w:sz w:val="28"/>
          <w:szCs w:val="32"/>
        </w:rPr>
        <w:t>в) I – двойная опорная база детали, лишающая ее перемещений вдоль осей X и Y; 1 – деталь.</w:t>
      </w:r>
    </w:p>
    <w:p w:rsidR="00865A80" w:rsidRPr="00771A11" w:rsidRDefault="00865A80" w:rsidP="00865A80">
      <w:pPr>
        <w:spacing w:line="360" w:lineRule="auto"/>
        <w:jc w:val="both"/>
        <w:rPr>
          <w:color w:val="000000"/>
          <w:sz w:val="28"/>
          <w:szCs w:val="32"/>
        </w:rPr>
      </w:pPr>
    </w:p>
    <w:p w:rsidR="00865A80" w:rsidRPr="00771A11" w:rsidRDefault="00865A80" w:rsidP="00865A80">
      <w:pPr>
        <w:spacing w:line="360" w:lineRule="auto"/>
        <w:jc w:val="both"/>
        <w:rPr>
          <w:color w:val="000000"/>
          <w:sz w:val="28"/>
          <w:szCs w:val="32"/>
        </w:rPr>
      </w:pPr>
      <w:r w:rsidRPr="00771A11">
        <w:rPr>
          <w:color w:val="000000"/>
          <w:sz w:val="28"/>
          <w:szCs w:val="32"/>
        </w:rPr>
        <w:t xml:space="preserve">           Установка в самоцентрирующемся </w:t>
      </w:r>
      <w:proofErr w:type="spellStart"/>
      <w:r w:rsidRPr="00771A11">
        <w:rPr>
          <w:color w:val="000000"/>
          <w:sz w:val="28"/>
          <w:szCs w:val="32"/>
        </w:rPr>
        <w:t>трехкулачковом</w:t>
      </w:r>
      <w:proofErr w:type="spellEnd"/>
      <w:r w:rsidRPr="00771A11">
        <w:rPr>
          <w:color w:val="000000"/>
          <w:sz w:val="28"/>
          <w:szCs w:val="32"/>
        </w:rPr>
        <w:t xml:space="preserve"> патроне</w:t>
      </w:r>
      <w:r>
        <w:rPr>
          <w:color w:val="000000"/>
          <w:sz w:val="28"/>
          <w:szCs w:val="32"/>
        </w:rPr>
        <w:t xml:space="preserve"> (ГОСТ 2675-80)</w:t>
      </w:r>
      <w:r w:rsidRPr="00771A11">
        <w:rPr>
          <w:color w:val="000000"/>
          <w:sz w:val="28"/>
          <w:szCs w:val="32"/>
        </w:rPr>
        <w:t xml:space="preserve"> с базированием по наружной поверхности и левому торцу.  Отношение l/ </w:t>
      </w:r>
      <w:proofErr w:type="gramStart"/>
      <w:r w:rsidRPr="00771A11">
        <w:rPr>
          <w:color w:val="000000"/>
          <w:sz w:val="28"/>
          <w:szCs w:val="32"/>
        </w:rPr>
        <w:t>D &gt;</w:t>
      </w:r>
      <w:proofErr w:type="gramEnd"/>
      <w:r w:rsidRPr="00771A11">
        <w:rPr>
          <w:color w:val="000000"/>
          <w:sz w:val="28"/>
          <w:szCs w:val="32"/>
        </w:rPr>
        <w:t xml:space="preserve"> 1</w:t>
      </w:r>
    </w:p>
    <w:p w:rsidR="00865A80" w:rsidRPr="00771A11" w:rsidRDefault="00865A80" w:rsidP="00865A80">
      <w:pPr>
        <w:spacing w:line="360" w:lineRule="auto"/>
        <w:jc w:val="both"/>
        <w:rPr>
          <w:color w:val="000000"/>
          <w:sz w:val="28"/>
          <w:szCs w:val="32"/>
        </w:rPr>
      </w:pPr>
    </w:p>
    <w:p w:rsidR="00865A80" w:rsidRPr="00771A11" w:rsidRDefault="00865A80" w:rsidP="00865A80">
      <w:pPr>
        <w:spacing w:line="360" w:lineRule="auto"/>
        <w:jc w:val="center"/>
        <w:rPr>
          <w:color w:val="000000"/>
          <w:sz w:val="28"/>
          <w:szCs w:val="32"/>
        </w:rPr>
      </w:pPr>
      <w:r w:rsidRPr="00771A11">
        <w:rPr>
          <w:noProof/>
          <w:sz w:val="18"/>
        </w:rPr>
        <w:drawing>
          <wp:inline distT="0" distB="0" distL="0" distR="0" wp14:anchorId="2A1EC940" wp14:editId="7A1B65D4">
            <wp:extent cx="5486400" cy="23241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2771" t="37364" r="7953" b="10439"/>
                    <a:stretch/>
                  </pic:blipFill>
                  <pic:spPr bwMode="auto">
                    <a:xfrm>
                      <a:off x="0" y="0"/>
                      <a:ext cx="5493247" cy="2327000"/>
                    </a:xfrm>
                    <a:prstGeom prst="rect">
                      <a:avLst/>
                    </a:prstGeom>
                    <a:ln>
                      <a:noFill/>
                    </a:ln>
                    <a:extLst>
                      <a:ext uri="{53640926-AAD7-44D8-BBD7-CCE9431645EC}">
                        <a14:shadowObscured xmlns:a14="http://schemas.microsoft.com/office/drawing/2010/main"/>
                      </a:ext>
                    </a:extLst>
                  </pic:spPr>
                </pic:pic>
              </a:graphicData>
            </a:graphic>
          </wp:inline>
        </w:drawing>
      </w:r>
    </w:p>
    <w:p w:rsidR="00865A80" w:rsidRDefault="00865A80" w:rsidP="00865A80">
      <w:pPr>
        <w:spacing w:line="360" w:lineRule="auto"/>
        <w:rPr>
          <w:color w:val="000000"/>
          <w:sz w:val="28"/>
          <w:szCs w:val="32"/>
        </w:rPr>
      </w:pPr>
      <w:r w:rsidRPr="00771A11">
        <w:rPr>
          <w:color w:val="000000"/>
          <w:sz w:val="28"/>
          <w:szCs w:val="32"/>
        </w:rPr>
        <w:t xml:space="preserve">           Рис.</w:t>
      </w:r>
      <w:r w:rsidR="00BB4926">
        <w:rPr>
          <w:color w:val="000000"/>
          <w:sz w:val="28"/>
          <w:szCs w:val="32"/>
        </w:rPr>
        <w:t>8</w:t>
      </w:r>
      <w:r w:rsidRPr="00771A11">
        <w:rPr>
          <w:color w:val="000000"/>
          <w:sz w:val="28"/>
          <w:szCs w:val="32"/>
        </w:rPr>
        <w:t xml:space="preserve">   Схема базирования заготовки в </w:t>
      </w:r>
      <w:proofErr w:type="spellStart"/>
      <w:r w:rsidRPr="00771A11">
        <w:rPr>
          <w:color w:val="000000"/>
          <w:sz w:val="28"/>
          <w:szCs w:val="32"/>
        </w:rPr>
        <w:t>трехкулачковом</w:t>
      </w:r>
      <w:proofErr w:type="spellEnd"/>
      <w:r w:rsidRPr="00771A11">
        <w:rPr>
          <w:color w:val="000000"/>
          <w:sz w:val="28"/>
          <w:szCs w:val="32"/>
        </w:rPr>
        <w:t xml:space="preserve"> патроне</w:t>
      </w:r>
    </w:p>
    <w:p w:rsidR="00865A80" w:rsidRDefault="00865A80" w:rsidP="00865A80">
      <w:pPr>
        <w:spacing w:line="360" w:lineRule="auto"/>
        <w:rPr>
          <w:b/>
          <w:color w:val="000000"/>
          <w:sz w:val="32"/>
          <w:szCs w:val="32"/>
        </w:rPr>
      </w:pPr>
      <w:r>
        <w:rPr>
          <w:b/>
          <w:color w:val="000000"/>
          <w:sz w:val="32"/>
          <w:szCs w:val="32"/>
        </w:rPr>
        <w:t>3.5</w:t>
      </w:r>
      <w:r w:rsidRPr="0065074B">
        <w:rPr>
          <w:b/>
          <w:color w:val="000000"/>
          <w:sz w:val="32"/>
          <w:szCs w:val="32"/>
        </w:rPr>
        <w:t xml:space="preserve"> Выбор оборудования, РИ, ВИ, СИ и формирование операций. Назначение, описание технических характеристик оборудования РИ, ВИ, СИ</w:t>
      </w:r>
    </w:p>
    <w:p w:rsidR="00865A80" w:rsidRDefault="00865A80" w:rsidP="00865A80">
      <w:pPr>
        <w:spacing w:line="360" w:lineRule="auto"/>
        <w:rPr>
          <w:color w:val="000000"/>
          <w:sz w:val="28"/>
          <w:szCs w:val="32"/>
        </w:rPr>
      </w:pPr>
      <w:r>
        <w:rPr>
          <w:color w:val="000000"/>
          <w:sz w:val="28"/>
          <w:szCs w:val="32"/>
        </w:rPr>
        <w:t>Выбор оборудования:</w:t>
      </w:r>
    </w:p>
    <w:p w:rsidR="00865A80" w:rsidRPr="0065074B" w:rsidRDefault="00865A80" w:rsidP="00865A80">
      <w:pPr>
        <w:pStyle w:val="a5"/>
        <w:numPr>
          <w:ilvl w:val="0"/>
          <w:numId w:val="15"/>
        </w:numPr>
        <w:spacing w:line="360" w:lineRule="auto"/>
        <w:rPr>
          <w:rFonts w:ascii="Times New Roman" w:hAnsi="Times New Roman"/>
          <w:color w:val="000000"/>
          <w:sz w:val="28"/>
          <w:szCs w:val="32"/>
        </w:rPr>
      </w:pPr>
      <w:r w:rsidRPr="0065074B">
        <w:rPr>
          <w:rFonts w:ascii="Times New Roman" w:hAnsi="Times New Roman"/>
          <w:color w:val="000000"/>
          <w:sz w:val="28"/>
          <w:szCs w:val="32"/>
        </w:rPr>
        <w:t>Токарно-винторезный станок Мод. 16К20</w:t>
      </w:r>
    </w:p>
    <w:p w:rsidR="00865A80" w:rsidRDefault="00865A80" w:rsidP="00865A80">
      <w:pPr>
        <w:pStyle w:val="a5"/>
        <w:numPr>
          <w:ilvl w:val="0"/>
          <w:numId w:val="15"/>
        </w:numPr>
        <w:spacing w:line="360" w:lineRule="auto"/>
        <w:rPr>
          <w:rFonts w:ascii="Times New Roman" w:hAnsi="Times New Roman"/>
          <w:color w:val="000000"/>
          <w:sz w:val="28"/>
          <w:szCs w:val="32"/>
        </w:rPr>
      </w:pPr>
      <w:r w:rsidRPr="0065074B">
        <w:rPr>
          <w:rFonts w:ascii="Times New Roman" w:hAnsi="Times New Roman"/>
          <w:color w:val="000000"/>
          <w:sz w:val="28"/>
          <w:szCs w:val="32"/>
        </w:rPr>
        <w:t xml:space="preserve">Вертикально-сверлильный </w:t>
      </w:r>
      <w:proofErr w:type="spellStart"/>
      <w:proofErr w:type="gramStart"/>
      <w:r w:rsidRPr="0065074B">
        <w:rPr>
          <w:rFonts w:ascii="Times New Roman" w:hAnsi="Times New Roman"/>
          <w:color w:val="000000"/>
          <w:sz w:val="28"/>
          <w:szCs w:val="32"/>
        </w:rPr>
        <w:t>ст</w:t>
      </w:r>
      <w:proofErr w:type="spellEnd"/>
      <w:r w:rsidRPr="0065074B">
        <w:rPr>
          <w:rFonts w:ascii="Times New Roman" w:hAnsi="Times New Roman"/>
          <w:color w:val="000000"/>
          <w:sz w:val="28"/>
          <w:szCs w:val="32"/>
        </w:rPr>
        <w:t>-к мод</w:t>
      </w:r>
      <w:proofErr w:type="gramEnd"/>
      <w:r w:rsidRPr="0065074B">
        <w:rPr>
          <w:rFonts w:ascii="Times New Roman" w:hAnsi="Times New Roman"/>
          <w:color w:val="000000"/>
          <w:sz w:val="28"/>
          <w:szCs w:val="32"/>
        </w:rPr>
        <w:t>. 2А125</w:t>
      </w:r>
    </w:p>
    <w:p w:rsidR="00865A80" w:rsidRDefault="00865A80" w:rsidP="00865A80">
      <w:pPr>
        <w:pStyle w:val="a5"/>
        <w:numPr>
          <w:ilvl w:val="0"/>
          <w:numId w:val="15"/>
        </w:numPr>
        <w:spacing w:line="360" w:lineRule="auto"/>
        <w:rPr>
          <w:rFonts w:ascii="Times New Roman" w:hAnsi="Times New Roman"/>
          <w:color w:val="000000"/>
          <w:sz w:val="28"/>
          <w:szCs w:val="32"/>
        </w:rPr>
      </w:pPr>
      <w:r>
        <w:rPr>
          <w:rFonts w:ascii="Times New Roman" w:hAnsi="Times New Roman"/>
          <w:color w:val="000000"/>
          <w:sz w:val="28"/>
          <w:szCs w:val="32"/>
        </w:rPr>
        <w:t>Механическая пила Мод. 8Б72</w:t>
      </w:r>
    </w:p>
    <w:p w:rsidR="00865A80" w:rsidRDefault="00865A80" w:rsidP="00865A80">
      <w:pPr>
        <w:spacing w:line="360" w:lineRule="auto"/>
        <w:rPr>
          <w:color w:val="000000"/>
          <w:sz w:val="28"/>
          <w:szCs w:val="32"/>
        </w:rPr>
      </w:pPr>
      <w:r>
        <w:rPr>
          <w:color w:val="000000"/>
          <w:sz w:val="28"/>
          <w:szCs w:val="32"/>
        </w:rPr>
        <w:t>Выбор режущего инструмента:</w:t>
      </w:r>
    </w:p>
    <w:p w:rsidR="00865A80" w:rsidRDefault="00865A80" w:rsidP="00865A80">
      <w:pPr>
        <w:pStyle w:val="a5"/>
        <w:numPr>
          <w:ilvl w:val="0"/>
          <w:numId w:val="16"/>
        </w:numPr>
        <w:spacing w:line="360" w:lineRule="auto"/>
        <w:rPr>
          <w:rFonts w:ascii="Times New Roman" w:hAnsi="Times New Roman"/>
          <w:color w:val="000000"/>
          <w:sz w:val="28"/>
          <w:szCs w:val="32"/>
        </w:rPr>
      </w:pPr>
      <w:r w:rsidRPr="006824FA">
        <w:rPr>
          <w:rFonts w:ascii="Times New Roman" w:hAnsi="Times New Roman"/>
          <w:color w:val="000000"/>
          <w:sz w:val="28"/>
          <w:szCs w:val="32"/>
        </w:rPr>
        <w:t>Сверло 2301-0042 ГОСТ 19037-77</w:t>
      </w:r>
    </w:p>
    <w:p w:rsidR="00865A80" w:rsidRPr="006824FA" w:rsidRDefault="00865A80" w:rsidP="00865A80">
      <w:pPr>
        <w:pStyle w:val="a5"/>
        <w:numPr>
          <w:ilvl w:val="0"/>
          <w:numId w:val="16"/>
        </w:numPr>
        <w:spacing w:line="360" w:lineRule="auto"/>
        <w:rPr>
          <w:rFonts w:ascii="Times New Roman" w:hAnsi="Times New Roman"/>
          <w:color w:val="000000"/>
          <w:sz w:val="28"/>
          <w:szCs w:val="32"/>
        </w:rPr>
      </w:pPr>
      <w:r>
        <w:rPr>
          <w:rFonts w:ascii="Times New Roman" w:hAnsi="Times New Roman"/>
          <w:color w:val="000000"/>
          <w:sz w:val="28"/>
          <w:szCs w:val="32"/>
        </w:rPr>
        <w:t>Сверло центровочное В 2,5 2317-0016 ГОСТ 14952-75</w:t>
      </w:r>
    </w:p>
    <w:p w:rsidR="00865A80" w:rsidRPr="006824FA" w:rsidRDefault="00865A80" w:rsidP="00865A80">
      <w:pPr>
        <w:pStyle w:val="a5"/>
        <w:numPr>
          <w:ilvl w:val="0"/>
          <w:numId w:val="16"/>
        </w:numPr>
        <w:spacing w:line="360" w:lineRule="auto"/>
        <w:rPr>
          <w:rFonts w:ascii="Times New Roman" w:hAnsi="Times New Roman"/>
          <w:color w:val="000000"/>
          <w:sz w:val="28"/>
          <w:szCs w:val="32"/>
        </w:rPr>
      </w:pPr>
      <w:r w:rsidRPr="006824FA">
        <w:rPr>
          <w:rFonts w:ascii="Times New Roman" w:hAnsi="Times New Roman"/>
          <w:color w:val="000000"/>
          <w:sz w:val="28"/>
          <w:szCs w:val="32"/>
        </w:rPr>
        <w:t>Резец ЖМ 203</w:t>
      </w:r>
    </w:p>
    <w:p w:rsidR="00865A80" w:rsidRPr="006824FA" w:rsidRDefault="00865A80" w:rsidP="00865A80">
      <w:pPr>
        <w:pStyle w:val="a5"/>
        <w:numPr>
          <w:ilvl w:val="0"/>
          <w:numId w:val="16"/>
        </w:numPr>
        <w:spacing w:line="360" w:lineRule="auto"/>
        <w:rPr>
          <w:rFonts w:ascii="Times New Roman" w:hAnsi="Times New Roman"/>
          <w:color w:val="000000"/>
          <w:sz w:val="28"/>
          <w:szCs w:val="32"/>
        </w:rPr>
      </w:pPr>
      <w:r w:rsidRPr="006824FA">
        <w:rPr>
          <w:rFonts w:ascii="Times New Roman" w:hAnsi="Times New Roman"/>
          <w:color w:val="000000"/>
          <w:sz w:val="28"/>
          <w:szCs w:val="32"/>
        </w:rPr>
        <w:lastRenderedPageBreak/>
        <w:t>Резец ЖМ 210</w:t>
      </w:r>
    </w:p>
    <w:p w:rsidR="00865A80" w:rsidRPr="006824FA" w:rsidRDefault="00865A80" w:rsidP="00865A80">
      <w:pPr>
        <w:pStyle w:val="a5"/>
        <w:numPr>
          <w:ilvl w:val="0"/>
          <w:numId w:val="16"/>
        </w:numPr>
        <w:spacing w:line="360" w:lineRule="auto"/>
        <w:rPr>
          <w:rFonts w:ascii="Times New Roman" w:hAnsi="Times New Roman"/>
          <w:color w:val="000000"/>
          <w:sz w:val="28"/>
          <w:szCs w:val="32"/>
        </w:rPr>
      </w:pPr>
      <w:r w:rsidRPr="006824FA">
        <w:rPr>
          <w:rFonts w:ascii="Times New Roman" w:hAnsi="Times New Roman"/>
          <w:color w:val="000000"/>
          <w:sz w:val="28"/>
          <w:szCs w:val="32"/>
        </w:rPr>
        <w:t>Плашка 2650-2235 8</w:t>
      </w:r>
      <w:r w:rsidRPr="006824FA">
        <w:rPr>
          <w:rFonts w:ascii="Times New Roman" w:hAnsi="Times New Roman"/>
          <w:color w:val="000000"/>
          <w:sz w:val="28"/>
          <w:szCs w:val="32"/>
          <w:lang w:val="en-US"/>
        </w:rPr>
        <w:t>g</w:t>
      </w:r>
      <w:r w:rsidRPr="006824FA">
        <w:rPr>
          <w:rFonts w:ascii="Times New Roman" w:hAnsi="Times New Roman"/>
          <w:color w:val="000000"/>
          <w:sz w:val="28"/>
          <w:szCs w:val="32"/>
        </w:rPr>
        <w:t xml:space="preserve"> </w:t>
      </w:r>
    </w:p>
    <w:p w:rsidR="00865A80" w:rsidRPr="006824FA" w:rsidRDefault="00865A80" w:rsidP="00865A80">
      <w:pPr>
        <w:pStyle w:val="a5"/>
        <w:numPr>
          <w:ilvl w:val="0"/>
          <w:numId w:val="16"/>
        </w:numPr>
        <w:spacing w:line="360" w:lineRule="auto"/>
        <w:rPr>
          <w:rFonts w:ascii="Times New Roman" w:hAnsi="Times New Roman"/>
          <w:color w:val="000000"/>
          <w:sz w:val="28"/>
          <w:szCs w:val="32"/>
        </w:rPr>
      </w:pPr>
      <w:r w:rsidRPr="006824FA">
        <w:rPr>
          <w:rFonts w:ascii="Times New Roman" w:hAnsi="Times New Roman"/>
          <w:color w:val="000000"/>
          <w:sz w:val="28"/>
          <w:szCs w:val="32"/>
        </w:rPr>
        <w:t>Сверло 2300-7545 ГОСТ 10902-77</w:t>
      </w:r>
    </w:p>
    <w:p w:rsidR="00865A80" w:rsidRDefault="00865A80" w:rsidP="00865A80">
      <w:pPr>
        <w:pStyle w:val="a5"/>
        <w:numPr>
          <w:ilvl w:val="0"/>
          <w:numId w:val="16"/>
        </w:numPr>
        <w:spacing w:line="360" w:lineRule="auto"/>
        <w:rPr>
          <w:rFonts w:ascii="Times New Roman" w:hAnsi="Times New Roman"/>
          <w:color w:val="000000"/>
          <w:sz w:val="28"/>
          <w:szCs w:val="32"/>
        </w:rPr>
      </w:pPr>
      <w:r w:rsidRPr="006824FA">
        <w:rPr>
          <w:rFonts w:ascii="Times New Roman" w:hAnsi="Times New Roman"/>
          <w:color w:val="000000"/>
          <w:sz w:val="28"/>
          <w:szCs w:val="32"/>
        </w:rPr>
        <w:t>Сверло 2301-4027 ГОСТ 2092-77</w:t>
      </w:r>
    </w:p>
    <w:p w:rsidR="00865A80" w:rsidRDefault="00865A80" w:rsidP="00865A80">
      <w:pPr>
        <w:spacing w:line="360" w:lineRule="auto"/>
        <w:rPr>
          <w:color w:val="000000"/>
          <w:sz w:val="28"/>
          <w:szCs w:val="32"/>
        </w:rPr>
      </w:pPr>
      <w:r>
        <w:rPr>
          <w:color w:val="000000"/>
          <w:sz w:val="28"/>
          <w:szCs w:val="32"/>
        </w:rPr>
        <w:t>Вспомогательный инструмент:</w:t>
      </w:r>
    </w:p>
    <w:p w:rsidR="00865A80" w:rsidRPr="0040255D" w:rsidRDefault="00865A80" w:rsidP="00865A80">
      <w:pPr>
        <w:pStyle w:val="a5"/>
        <w:numPr>
          <w:ilvl w:val="0"/>
          <w:numId w:val="17"/>
        </w:numPr>
        <w:spacing w:line="360" w:lineRule="auto"/>
        <w:rPr>
          <w:rFonts w:ascii="Times New Roman" w:hAnsi="Times New Roman"/>
          <w:color w:val="000000"/>
          <w:sz w:val="28"/>
          <w:szCs w:val="32"/>
        </w:rPr>
      </w:pPr>
      <w:r w:rsidRPr="0040255D">
        <w:rPr>
          <w:rFonts w:ascii="Times New Roman" w:hAnsi="Times New Roman"/>
          <w:color w:val="000000"/>
          <w:sz w:val="28"/>
          <w:szCs w:val="32"/>
        </w:rPr>
        <w:t xml:space="preserve">Патрон </w:t>
      </w:r>
      <w:proofErr w:type="spellStart"/>
      <w:r w:rsidRPr="0040255D">
        <w:rPr>
          <w:rFonts w:ascii="Times New Roman" w:hAnsi="Times New Roman"/>
          <w:color w:val="000000"/>
          <w:sz w:val="28"/>
          <w:szCs w:val="32"/>
        </w:rPr>
        <w:t>трехкулачковый</w:t>
      </w:r>
      <w:proofErr w:type="spellEnd"/>
      <w:r w:rsidRPr="0040255D">
        <w:rPr>
          <w:rFonts w:ascii="Times New Roman" w:hAnsi="Times New Roman"/>
          <w:color w:val="000000"/>
          <w:sz w:val="28"/>
          <w:szCs w:val="32"/>
        </w:rPr>
        <w:t xml:space="preserve"> Ø250 ГОСТ 2675-80</w:t>
      </w:r>
    </w:p>
    <w:p w:rsidR="00865A80" w:rsidRPr="0040255D" w:rsidRDefault="00865A80" w:rsidP="00865A80">
      <w:pPr>
        <w:pStyle w:val="a5"/>
        <w:numPr>
          <w:ilvl w:val="0"/>
          <w:numId w:val="17"/>
        </w:numPr>
        <w:spacing w:line="360" w:lineRule="auto"/>
        <w:rPr>
          <w:rFonts w:ascii="Times New Roman" w:hAnsi="Times New Roman"/>
          <w:color w:val="000000"/>
          <w:sz w:val="28"/>
          <w:szCs w:val="32"/>
        </w:rPr>
      </w:pPr>
      <w:r w:rsidRPr="0040255D">
        <w:rPr>
          <w:rFonts w:ascii="Times New Roman" w:hAnsi="Times New Roman"/>
          <w:color w:val="000000"/>
          <w:sz w:val="28"/>
          <w:szCs w:val="32"/>
        </w:rPr>
        <w:t>Тиски 7827-0267 ГОСТ 4045-75</w:t>
      </w:r>
    </w:p>
    <w:p w:rsidR="00865A80" w:rsidRDefault="00865A80" w:rsidP="00865A80">
      <w:pPr>
        <w:pStyle w:val="a5"/>
        <w:numPr>
          <w:ilvl w:val="0"/>
          <w:numId w:val="17"/>
        </w:numPr>
        <w:spacing w:line="360" w:lineRule="auto"/>
        <w:rPr>
          <w:rFonts w:ascii="Times New Roman" w:hAnsi="Times New Roman"/>
          <w:color w:val="000000"/>
          <w:sz w:val="28"/>
          <w:szCs w:val="32"/>
        </w:rPr>
      </w:pPr>
      <w:r w:rsidRPr="0040255D">
        <w:rPr>
          <w:rFonts w:ascii="Times New Roman" w:hAnsi="Times New Roman"/>
          <w:color w:val="000000"/>
          <w:sz w:val="28"/>
          <w:szCs w:val="32"/>
        </w:rPr>
        <w:t>Кондуктор 7348-10959</w:t>
      </w:r>
    </w:p>
    <w:p w:rsidR="00865A80" w:rsidRDefault="00865A80" w:rsidP="00865A80">
      <w:pPr>
        <w:spacing w:line="360" w:lineRule="auto"/>
        <w:rPr>
          <w:color w:val="000000"/>
          <w:sz w:val="28"/>
          <w:szCs w:val="32"/>
        </w:rPr>
      </w:pPr>
      <w:r>
        <w:rPr>
          <w:color w:val="000000"/>
          <w:sz w:val="28"/>
          <w:szCs w:val="32"/>
        </w:rPr>
        <w:t>Средство измерения:</w:t>
      </w:r>
    </w:p>
    <w:p w:rsidR="00865A80" w:rsidRPr="008714C5" w:rsidRDefault="00865A80" w:rsidP="00865A80">
      <w:pPr>
        <w:pStyle w:val="a5"/>
        <w:numPr>
          <w:ilvl w:val="0"/>
          <w:numId w:val="18"/>
        </w:numPr>
        <w:spacing w:line="360" w:lineRule="auto"/>
        <w:rPr>
          <w:rFonts w:ascii="Times New Roman" w:hAnsi="Times New Roman"/>
          <w:color w:val="000000"/>
          <w:sz w:val="28"/>
          <w:szCs w:val="32"/>
        </w:rPr>
      </w:pPr>
      <w:r w:rsidRPr="008714C5">
        <w:rPr>
          <w:rFonts w:ascii="Times New Roman" w:hAnsi="Times New Roman"/>
          <w:color w:val="000000"/>
          <w:sz w:val="28"/>
          <w:szCs w:val="32"/>
        </w:rPr>
        <w:t>Штангенциркуль ШЦ-</w:t>
      </w:r>
      <w:r w:rsidRPr="008714C5">
        <w:rPr>
          <w:rFonts w:ascii="Times New Roman" w:hAnsi="Times New Roman"/>
          <w:color w:val="000000"/>
          <w:sz w:val="28"/>
          <w:szCs w:val="32"/>
          <w:lang w:val="en-US"/>
        </w:rPr>
        <w:t>I</w:t>
      </w:r>
      <w:r w:rsidRPr="008714C5">
        <w:rPr>
          <w:rFonts w:ascii="Times New Roman" w:hAnsi="Times New Roman"/>
          <w:color w:val="000000"/>
          <w:sz w:val="28"/>
          <w:szCs w:val="32"/>
        </w:rPr>
        <w:t>-125-0,1 ГОСТ 166-89</w:t>
      </w:r>
    </w:p>
    <w:p w:rsidR="00865A80" w:rsidRPr="008714C5" w:rsidRDefault="00865A80" w:rsidP="00865A80">
      <w:pPr>
        <w:pStyle w:val="a5"/>
        <w:numPr>
          <w:ilvl w:val="0"/>
          <w:numId w:val="18"/>
        </w:numPr>
        <w:spacing w:line="360" w:lineRule="auto"/>
        <w:rPr>
          <w:rFonts w:ascii="Times New Roman" w:hAnsi="Times New Roman"/>
          <w:color w:val="000000"/>
          <w:sz w:val="28"/>
          <w:szCs w:val="32"/>
        </w:rPr>
      </w:pPr>
      <w:proofErr w:type="spellStart"/>
      <w:r w:rsidRPr="008714C5">
        <w:rPr>
          <w:rFonts w:ascii="Times New Roman" w:hAnsi="Times New Roman"/>
          <w:color w:val="000000"/>
          <w:sz w:val="28"/>
          <w:szCs w:val="32"/>
        </w:rPr>
        <w:t>Фаскомер</w:t>
      </w:r>
      <w:proofErr w:type="spellEnd"/>
      <w:r w:rsidRPr="008714C5">
        <w:rPr>
          <w:rFonts w:ascii="Times New Roman" w:hAnsi="Times New Roman"/>
          <w:color w:val="000000"/>
          <w:sz w:val="28"/>
          <w:szCs w:val="32"/>
        </w:rPr>
        <w:t xml:space="preserve"> 8158-4521</w:t>
      </w:r>
    </w:p>
    <w:p w:rsidR="00865A80" w:rsidRPr="008714C5" w:rsidRDefault="00865A80" w:rsidP="00865A80">
      <w:pPr>
        <w:pStyle w:val="a5"/>
        <w:numPr>
          <w:ilvl w:val="0"/>
          <w:numId w:val="18"/>
        </w:numPr>
        <w:spacing w:line="360" w:lineRule="auto"/>
        <w:rPr>
          <w:rFonts w:ascii="Times New Roman" w:hAnsi="Times New Roman"/>
          <w:color w:val="000000"/>
          <w:sz w:val="28"/>
          <w:szCs w:val="32"/>
        </w:rPr>
      </w:pPr>
      <w:r w:rsidRPr="008714C5">
        <w:rPr>
          <w:rFonts w:ascii="Times New Roman" w:hAnsi="Times New Roman"/>
          <w:color w:val="000000"/>
          <w:sz w:val="28"/>
          <w:szCs w:val="32"/>
        </w:rPr>
        <w:t>Угломер ТИП 4-10 ГОСТ 5378-88</w:t>
      </w:r>
    </w:p>
    <w:p w:rsidR="00865A80" w:rsidRDefault="00865A80" w:rsidP="00865A80">
      <w:pPr>
        <w:pStyle w:val="a5"/>
        <w:numPr>
          <w:ilvl w:val="0"/>
          <w:numId w:val="18"/>
        </w:numPr>
        <w:spacing w:line="360" w:lineRule="auto"/>
        <w:rPr>
          <w:rFonts w:ascii="Times New Roman" w:hAnsi="Times New Roman"/>
          <w:color w:val="000000"/>
          <w:sz w:val="28"/>
          <w:szCs w:val="32"/>
        </w:rPr>
      </w:pPr>
      <w:proofErr w:type="spellStart"/>
      <w:r w:rsidRPr="008714C5">
        <w:rPr>
          <w:rFonts w:ascii="Times New Roman" w:hAnsi="Times New Roman"/>
          <w:color w:val="000000"/>
          <w:sz w:val="28"/>
          <w:szCs w:val="32"/>
        </w:rPr>
        <w:t>Штангенглубиномер</w:t>
      </w:r>
      <w:proofErr w:type="spellEnd"/>
      <w:r w:rsidRPr="008714C5">
        <w:rPr>
          <w:rFonts w:ascii="Times New Roman" w:hAnsi="Times New Roman"/>
          <w:color w:val="000000"/>
          <w:sz w:val="28"/>
          <w:szCs w:val="32"/>
        </w:rPr>
        <w:t xml:space="preserve"> ШГ-160-0,05 ГОСТ 162-90</w:t>
      </w:r>
    </w:p>
    <w:p w:rsidR="00865A80" w:rsidRDefault="00865A80" w:rsidP="00865A80">
      <w:pPr>
        <w:pStyle w:val="a5"/>
        <w:numPr>
          <w:ilvl w:val="0"/>
          <w:numId w:val="18"/>
        </w:numPr>
        <w:spacing w:line="360" w:lineRule="auto"/>
        <w:rPr>
          <w:rFonts w:ascii="Times New Roman" w:hAnsi="Times New Roman"/>
          <w:color w:val="000000"/>
          <w:sz w:val="28"/>
          <w:szCs w:val="32"/>
        </w:rPr>
      </w:pPr>
      <w:r>
        <w:rPr>
          <w:rFonts w:ascii="Times New Roman" w:hAnsi="Times New Roman"/>
          <w:color w:val="000000"/>
          <w:sz w:val="28"/>
          <w:szCs w:val="32"/>
        </w:rPr>
        <w:t>Рулетка РЗУ 2П ГОСТ 7502-98</w:t>
      </w:r>
    </w:p>
    <w:p w:rsidR="00865A80" w:rsidRPr="00130213" w:rsidRDefault="00865A80" w:rsidP="00865A80">
      <w:pPr>
        <w:spacing w:line="360" w:lineRule="auto"/>
        <w:rPr>
          <w:color w:val="000000"/>
          <w:sz w:val="28"/>
          <w:szCs w:val="32"/>
          <w:u w:val="single"/>
        </w:rPr>
      </w:pPr>
      <w:r w:rsidRPr="00130213">
        <w:rPr>
          <w:color w:val="000000"/>
          <w:sz w:val="28"/>
          <w:szCs w:val="32"/>
          <w:u w:val="single"/>
        </w:rPr>
        <w:t>Механическая пила</w:t>
      </w:r>
    </w:p>
    <w:p w:rsidR="00865A80" w:rsidRPr="00130213" w:rsidRDefault="00865A80" w:rsidP="00865A80">
      <w:pPr>
        <w:spacing w:line="360" w:lineRule="auto"/>
        <w:jc w:val="both"/>
        <w:rPr>
          <w:color w:val="000000"/>
          <w:sz w:val="28"/>
          <w:szCs w:val="32"/>
        </w:rPr>
      </w:pPr>
      <w:r w:rsidRPr="00130213">
        <w:rPr>
          <w:color w:val="000000"/>
          <w:sz w:val="28"/>
          <w:szCs w:val="32"/>
        </w:rPr>
        <w:t>Резка металла ленточной пилой применяется в основном в промышленных масштабах. Оборудование этого типа отличается высокой производительностью, может применяться для работы и с цветными, и с черными металлами.</w:t>
      </w:r>
    </w:p>
    <w:p w:rsidR="00865A80" w:rsidRPr="00130213" w:rsidRDefault="00865A80" w:rsidP="00865A80">
      <w:pPr>
        <w:spacing w:line="360" w:lineRule="auto"/>
        <w:jc w:val="both"/>
        <w:rPr>
          <w:color w:val="000000"/>
          <w:sz w:val="28"/>
          <w:szCs w:val="32"/>
        </w:rPr>
      </w:pPr>
      <w:r w:rsidRPr="00130213">
        <w:rPr>
          <w:color w:val="000000"/>
          <w:sz w:val="28"/>
          <w:szCs w:val="32"/>
        </w:rPr>
        <w:t xml:space="preserve">Толщина раскраиваемого материала зависит от мощности привода и применяемых ленточных пильных полотен. Ленточная пила с зубьями из высокопрочной углеродистой стали применяется для резки основных типов металлов. Ленты с зубьями из биметаллических материалов могут применяться для работы с особо прочными металлами, отличающимися высокой твердостью. </w:t>
      </w:r>
    </w:p>
    <w:p w:rsidR="00865A80" w:rsidRPr="00130213" w:rsidRDefault="00865A80" w:rsidP="00865A80">
      <w:pPr>
        <w:spacing w:line="360" w:lineRule="auto"/>
        <w:jc w:val="both"/>
        <w:rPr>
          <w:color w:val="000000"/>
          <w:sz w:val="28"/>
          <w:szCs w:val="32"/>
        </w:rPr>
      </w:pPr>
      <w:r w:rsidRPr="00130213">
        <w:rPr>
          <w:color w:val="000000"/>
          <w:sz w:val="28"/>
          <w:szCs w:val="32"/>
        </w:rPr>
        <w:t xml:space="preserve">         Кроме высокой скорости резки, к достоинствам данного оборудования относят минимальный отход металла, ширина пропила составляет всего несколько миллиметров и зависит от толщины полотна.</w:t>
      </w:r>
    </w:p>
    <w:p w:rsidR="00865A80" w:rsidRDefault="00865A80" w:rsidP="00865A80">
      <w:pPr>
        <w:spacing w:line="360" w:lineRule="auto"/>
        <w:jc w:val="center"/>
        <w:rPr>
          <w:color w:val="000000"/>
          <w:sz w:val="28"/>
          <w:szCs w:val="32"/>
        </w:rPr>
      </w:pPr>
      <w:r w:rsidRPr="00130213">
        <w:rPr>
          <w:noProof/>
        </w:rPr>
        <w:lastRenderedPageBreak/>
        <w:drawing>
          <wp:inline distT="0" distB="0" distL="0" distR="0" wp14:anchorId="081E5E18" wp14:editId="100C7DBD">
            <wp:extent cx="2655570" cy="3070541"/>
            <wp:effectExtent l="0" t="0" r="0" b="0"/>
            <wp:docPr id="7" name="Рисунок 7" descr="https://pp.userapi.com/c852120/v852120574/1769d0/sRrwbsELBz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pp.userapi.com/c852120/v852120574/1769d0/sRrwbsELBzc.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10647" t="121" r="2758" b="33490"/>
                    <a:stretch/>
                  </pic:blipFill>
                  <pic:spPr bwMode="auto">
                    <a:xfrm>
                      <a:off x="0" y="0"/>
                      <a:ext cx="2667518" cy="3084356"/>
                    </a:xfrm>
                    <a:prstGeom prst="rect">
                      <a:avLst/>
                    </a:prstGeom>
                    <a:noFill/>
                    <a:ln>
                      <a:noFill/>
                    </a:ln>
                    <a:extLst>
                      <a:ext uri="{53640926-AAD7-44D8-BBD7-CCE9431645EC}">
                        <a14:shadowObscured xmlns:a14="http://schemas.microsoft.com/office/drawing/2010/main"/>
                      </a:ext>
                    </a:extLst>
                  </pic:spPr>
                </pic:pic>
              </a:graphicData>
            </a:graphic>
          </wp:inline>
        </w:drawing>
      </w:r>
    </w:p>
    <w:p w:rsidR="00BB4926" w:rsidRDefault="00BB4926" w:rsidP="00865A80">
      <w:pPr>
        <w:spacing w:line="360" w:lineRule="auto"/>
        <w:jc w:val="center"/>
        <w:rPr>
          <w:color w:val="000000"/>
          <w:sz w:val="28"/>
          <w:szCs w:val="32"/>
        </w:rPr>
      </w:pPr>
      <w:r>
        <w:rPr>
          <w:color w:val="000000"/>
          <w:sz w:val="28"/>
          <w:szCs w:val="32"/>
        </w:rPr>
        <w:t>Рис. 9</w:t>
      </w:r>
    </w:p>
    <w:p w:rsidR="00865A80" w:rsidRPr="00A01205" w:rsidRDefault="00865A80" w:rsidP="00865A80">
      <w:pPr>
        <w:spacing w:line="360" w:lineRule="auto"/>
        <w:rPr>
          <w:color w:val="000000"/>
          <w:sz w:val="28"/>
          <w:szCs w:val="32"/>
          <w:u w:val="single"/>
        </w:rPr>
      </w:pPr>
      <w:r w:rsidRPr="00A01205">
        <w:rPr>
          <w:color w:val="000000"/>
          <w:sz w:val="28"/>
          <w:szCs w:val="32"/>
          <w:u w:val="single"/>
        </w:rPr>
        <w:t>Токарно-винторезный станок Мод. 16К20</w:t>
      </w:r>
    </w:p>
    <w:p w:rsidR="00865A80" w:rsidRDefault="00865A80" w:rsidP="00865A80">
      <w:pPr>
        <w:spacing w:line="360" w:lineRule="auto"/>
        <w:jc w:val="center"/>
        <w:rPr>
          <w:color w:val="000000"/>
          <w:sz w:val="28"/>
          <w:szCs w:val="32"/>
        </w:rPr>
      </w:pPr>
    </w:p>
    <w:p w:rsidR="00865A80" w:rsidRPr="00130213" w:rsidRDefault="00865A80" w:rsidP="00865A80">
      <w:pPr>
        <w:shd w:val="clear" w:color="auto" w:fill="FFFFFF"/>
        <w:spacing w:before="120" w:after="120"/>
        <w:rPr>
          <w:color w:val="000000" w:themeColor="text1"/>
          <w:sz w:val="28"/>
          <w:szCs w:val="28"/>
        </w:rPr>
      </w:pPr>
      <w:r w:rsidRPr="002D53A8">
        <w:rPr>
          <w:bCs/>
          <w:color w:val="000000" w:themeColor="text1"/>
          <w:sz w:val="28"/>
          <w:szCs w:val="28"/>
        </w:rPr>
        <w:t>16К20</w:t>
      </w:r>
      <w:r w:rsidRPr="00130213">
        <w:rPr>
          <w:color w:val="000000" w:themeColor="text1"/>
          <w:sz w:val="28"/>
          <w:szCs w:val="28"/>
        </w:rPr>
        <w:t> — токарно-винторезный станок, предназначенный для выполнения разнообразных токарных работ, в том числе для нарезания </w:t>
      </w:r>
      <w:proofErr w:type="spellStart"/>
      <w:r w:rsidRPr="00130213">
        <w:rPr>
          <w:color w:val="000000" w:themeColor="text1"/>
          <w:sz w:val="28"/>
          <w:szCs w:val="28"/>
        </w:rPr>
        <w:fldChar w:fldCharType="begin"/>
      </w:r>
      <w:r w:rsidRPr="00130213">
        <w:rPr>
          <w:color w:val="000000" w:themeColor="text1"/>
          <w:sz w:val="28"/>
          <w:szCs w:val="28"/>
        </w:rPr>
        <w:instrText xml:space="preserve"> HYPERLINK "https://ru.wikipedia.org/wiki/%D0%A0%D0%B5%D0%B7%D1%8C%D0%B1%D0%B0" \o "Резьба" </w:instrText>
      </w:r>
      <w:r w:rsidRPr="00130213">
        <w:rPr>
          <w:color w:val="000000" w:themeColor="text1"/>
          <w:sz w:val="28"/>
          <w:szCs w:val="28"/>
        </w:rPr>
        <w:fldChar w:fldCharType="separate"/>
      </w:r>
      <w:r w:rsidRPr="00A01205">
        <w:rPr>
          <w:color w:val="000000" w:themeColor="text1"/>
          <w:sz w:val="28"/>
          <w:szCs w:val="28"/>
        </w:rPr>
        <w:t>резьб</w:t>
      </w:r>
      <w:proofErr w:type="spellEnd"/>
      <w:r w:rsidRPr="00130213">
        <w:rPr>
          <w:color w:val="000000" w:themeColor="text1"/>
          <w:sz w:val="28"/>
          <w:szCs w:val="28"/>
        </w:rPr>
        <w:fldChar w:fldCharType="end"/>
      </w:r>
      <w:r w:rsidRPr="00130213">
        <w:rPr>
          <w:color w:val="000000" w:themeColor="text1"/>
          <w:sz w:val="28"/>
          <w:szCs w:val="28"/>
        </w:rPr>
        <w:t xml:space="preserve">: метрической, дюймовой, модульной, </w:t>
      </w:r>
      <w:proofErr w:type="spellStart"/>
      <w:r w:rsidRPr="00130213">
        <w:rPr>
          <w:color w:val="000000" w:themeColor="text1"/>
          <w:sz w:val="28"/>
          <w:szCs w:val="28"/>
        </w:rPr>
        <w:t>питчевой</w:t>
      </w:r>
      <w:proofErr w:type="spellEnd"/>
      <w:r w:rsidRPr="00130213">
        <w:rPr>
          <w:bCs/>
          <w:color w:val="000000" w:themeColor="text1"/>
          <w:sz w:val="28"/>
          <w:szCs w:val="28"/>
        </w:rPr>
        <w:t>.</w:t>
      </w:r>
    </w:p>
    <w:p w:rsidR="00865A80" w:rsidRPr="00130213" w:rsidRDefault="00865A80" w:rsidP="00865A80">
      <w:pPr>
        <w:shd w:val="clear" w:color="auto" w:fill="FFFFFF"/>
        <w:spacing w:before="120" w:after="120"/>
        <w:rPr>
          <w:color w:val="000000" w:themeColor="text1"/>
          <w:sz w:val="28"/>
          <w:szCs w:val="28"/>
        </w:rPr>
      </w:pPr>
      <w:r w:rsidRPr="00130213">
        <w:rPr>
          <w:color w:val="000000" w:themeColor="text1"/>
          <w:sz w:val="28"/>
          <w:szCs w:val="28"/>
        </w:rPr>
        <w:t>Станок производился с 1973 года на </w:t>
      </w:r>
      <w:r w:rsidRPr="00A01205">
        <w:rPr>
          <w:color w:val="000000" w:themeColor="text1"/>
          <w:sz w:val="28"/>
          <w:szCs w:val="28"/>
        </w:rPr>
        <w:t>Московском станкостроительном заводе «Красный пролетарий</w:t>
      </w:r>
      <w:r w:rsidRPr="00130213">
        <w:rPr>
          <w:color w:val="000000" w:themeColor="text1"/>
          <w:sz w:val="28"/>
          <w:szCs w:val="28"/>
        </w:rPr>
        <w:t>. С 1976—1991 г. ОАО «ГЗСУ» был в составе Московского производственного объединения «Красный Пролетарий». И часть узлов на «Красный пролетарий» поставлял ОАО «</w:t>
      </w:r>
      <w:r w:rsidRPr="00A01205">
        <w:rPr>
          <w:color w:val="000000" w:themeColor="text1"/>
          <w:sz w:val="28"/>
          <w:szCs w:val="28"/>
        </w:rPr>
        <w:t>Гомельский завод станочных узлов</w:t>
      </w:r>
      <w:r w:rsidRPr="00130213">
        <w:rPr>
          <w:color w:val="000000" w:themeColor="text1"/>
          <w:sz w:val="28"/>
          <w:szCs w:val="28"/>
        </w:rPr>
        <w:t>». После банкротства завода «Красный пролетарий», ОАО «ГЗСУ» стал выпускать аналогичный станок под маркой ГС526У, который сейчас является максимально приближенным аналогом станка 16к20</w:t>
      </w:r>
      <w:hyperlink r:id="rId26" w:anchor="cite_note-1" w:history="1">
        <w:r w:rsidRPr="00A01205">
          <w:rPr>
            <w:color w:val="000000" w:themeColor="text1"/>
            <w:sz w:val="28"/>
            <w:szCs w:val="28"/>
            <w:vertAlign w:val="superscript"/>
          </w:rPr>
          <w:t>[1]</w:t>
        </w:r>
      </w:hyperlink>
      <w:r w:rsidRPr="00130213">
        <w:rPr>
          <w:color w:val="000000" w:themeColor="text1"/>
          <w:sz w:val="28"/>
          <w:szCs w:val="28"/>
        </w:rPr>
        <w:t>. Основной универсальный токарно-винторезный станок машиностроения. Станок являлся одним из самых массовых универсальных станков в СССР. Сейчас станок такж</w:t>
      </w:r>
      <w:r w:rsidRPr="00A01205">
        <w:rPr>
          <w:color w:val="000000" w:themeColor="text1"/>
          <w:sz w:val="28"/>
          <w:szCs w:val="28"/>
        </w:rPr>
        <w:t>е широко используется в странах постсоветского пространства</w:t>
      </w:r>
      <w:r w:rsidRPr="00130213">
        <w:rPr>
          <w:color w:val="000000" w:themeColor="text1"/>
          <w:sz w:val="28"/>
          <w:szCs w:val="28"/>
        </w:rPr>
        <w:t>.</w:t>
      </w:r>
    </w:p>
    <w:p w:rsidR="00865A80" w:rsidRPr="00130213" w:rsidRDefault="00865A80" w:rsidP="00865A80">
      <w:pPr>
        <w:shd w:val="clear" w:color="auto" w:fill="FFFFFF"/>
        <w:spacing w:before="120" w:after="120"/>
        <w:rPr>
          <w:color w:val="000000" w:themeColor="text1"/>
          <w:sz w:val="28"/>
          <w:szCs w:val="28"/>
        </w:rPr>
      </w:pPr>
      <w:r w:rsidRPr="00130213">
        <w:rPr>
          <w:color w:val="000000" w:themeColor="text1"/>
          <w:sz w:val="28"/>
          <w:szCs w:val="28"/>
        </w:rPr>
        <w:t>Обозначение модели 16К</w:t>
      </w:r>
      <w:proofErr w:type="gramStart"/>
      <w:r w:rsidRPr="00130213">
        <w:rPr>
          <w:color w:val="000000" w:themeColor="text1"/>
          <w:sz w:val="28"/>
          <w:szCs w:val="28"/>
        </w:rPr>
        <w:t>20,где</w:t>
      </w:r>
      <w:proofErr w:type="gramEnd"/>
      <w:r w:rsidRPr="00130213">
        <w:rPr>
          <w:color w:val="000000" w:themeColor="text1"/>
          <w:sz w:val="28"/>
          <w:szCs w:val="28"/>
        </w:rPr>
        <w:t xml:space="preserve"> 1-группа; 6-тип; 200 мм от оси шпинделя до направляющих станины.</w:t>
      </w:r>
    </w:p>
    <w:p w:rsidR="00865A80" w:rsidRPr="00130213" w:rsidRDefault="00865A80" w:rsidP="00865A80">
      <w:pPr>
        <w:shd w:val="clear" w:color="auto" w:fill="FFFFFF"/>
        <w:spacing w:before="120" w:after="120"/>
        <w:rPr>
          <w:color w:val="000000" w:themeColor="text1"/>
          <w:sz w:val="28"/>
          <w:szCs w:val="28"/>
        </w:rPr>
      </w:pPr>
      <w:r w:rsidRPr="00130213">
        <w:rPr>
          <w:color w:val="000000" w:themeColor="text1"/>
          <w:sz w:val="28"/>
          <w:szCs w:val="28"/>
        </w:rPr>
        <w:t>Станок снят с производства в конце 1980 годов. Завод «Красный пролетарий» представил более современную модель, которая пришла на смену станку 16к20, это был станок МК6056</w:t>
      </w:r>
    </w:p>
    <w:p w:rsidR="00865A80" w:rsidRDefault="00865A80" w:rsidP="00865A80">
      <w:pPr>
        <w:spacing w:line="360" w:lineRule="auto"/>
        <w:jc w:val="center"/>
        <w:rPr>
          <w:color w:val="000000"/>
          <w:sz w:val="28"/>
          <w:szCs w:val="32"/>
        </w:rPr>
      </w:pPr>
      <w:r>
        <w:rPr>
          <w:noProof/>
        </w:rPr>
        <w:lastRenderedPageBreak/>
        <w:drawing>
          <wp:inline distT="0" distB="0" distL="0" distR="0" wp14:anchorId="4A4065EB" wp14:editId="2392D34C">
            <wp:extent cx="4839054" cy="3628346"/>
            <wp:effectExtent l="0" t="0" r="0" b="0"/>
            <wp:docPr id="12" name="Рисунок 12" descr="https://upload.wikimedia.org/wikipedia/ru/8/86/%D0%A1%D1%82%D0%B0%D0%BD%D0%BE%D0%BA_%D1%82%D0%BE%D0%BA%D0%B0%D1%80%D0%BD%D1%8B%D0%B9_%D1%83%D0%BD%D0%B8%D0%B2%D0%B5%D1%80%D1%81%D0%B0%D0%BB%D1%8C%D0%BD%D1%8B%D0%B9_16k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ru/8/86/%D0%A1%D1%82%D0%B0%D0%BD%D0%BE%D0%BA_%D1%82%D0%BE%D0%BA%D0%B0%D1%80%D0%BD%D1%8B%D0%B9_%D1%83%D0%BD%D0%B8%D0%B2%D0%B5%D1%80%D1%81%D0%B0%D0%BB%D1%8C%D0%BD%D1%8B%D0%B9_16k2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45747" cy="3633365"/>
                    </a:xfrm>
                    <a:prstGeom prst="rect">
                      <a:avLst/>
                    </a:prstGeom>
                    <a:noFill/>
                    <a:ln>
                      <a:noFill/>
                    </a:ln>
                  </pic:spPr>
                </pic:pic>
              </a:graphicData>
            </a:graphic>
          </wp:inline>
        </w:drawing>
      </w:r>
    </w:p>
    <w:p w:rsidR="00BB4926" w:rsidRDefault="00BB4926" w:rsidP="00865A80">
      <w:pPr>
        <w:spacing w:line="360" w:lineRule="auto"/>
        <w:jc w:val="center"/>
        <w:rPr>
          <w:color w:val="000000"/>
          <w:sz w:val="28"/>
          <w:szCs w:val="32"/>
        </w:rPr>
      </w:pPr>
      <w:r>
        <w:rPr>
          <w:color w:val="000000"/>
          <w:sz w:val="28"/>
          <w:szCs w:val="32"/>
        </w:rPr>
        <w:t>Рис. 10</w:t>
      </w:r>
    </w:p>
    <w:p w:rsidR="00865A80" w:rsidRPr="00A01205" w:rsidRDefault="00865A80" w:rsidP="00865A80">
      <w:pPr>
        <w:spacing w:line="360" w:lineRule="auto"/>
        <w:rPr>
          <w:color w:val="000000"/>
          <w:sz w:val="28"/>
          <w:szCs w:val="32"/>
          <w:u w:val="single"/>
        </w:rPr>
      </w:pPr>
      <w:r w:rsidRPr="00A01205">
        <w:rPr>
          <w:color w:val="000000"/>
          <w:sz w:val="28"/>
          <w:szCs w:val="32"/>
          <w:u w:val="single"/>
        </w:rPr>
        <w:t xml:space="preserve">Вертикально-сверлильный </w:t>
      </w:r>
      <w:proofErr w:type="spellStart"/>
      <w:proofErr w:type="gramStart"/>
      <w:r w:rsidRPr="00A01205">
        <w:rPr>
          <w:color w:val="000000"/>
          <w:sz w:val="28"/>
          <w:szCs w:val="32"/>
          <w:u w:val="single"/>
        </w:rPr>
        <w:t>ст</w:t>
      </w:r>
      <w:proofErr w:type="spellEnd"/>
      <w:r w:rsidRPr="00A01205">
        <w:rPr>
          <w:color w:val="000000"/>
          <w:sz w:val="28"/>
          <w:szCs w:val="32"/>
          <w:u w:val="single"/>
        </w:rPr>
        <w:t>-к мод</w:t>
      </w:r>
      <w:proofErr w:type="gramEnd"/>
      <w:r w:rsidRPr="00A01205">
        <w:rPr>
          <w:color w:val="000000"/>
          <w:sz w:val="28"/>
          <w:szCs w:val="32"/>
          <w:u w:val="single"/>
        </w:rPr>
        <w:t>. 2А125</w:t>
      </w:r>
    </w:p>
    <w:p w:rsidR="00865A80" w:rsidRPr="00130213" w:rsidRDefault="00865A80" w:rsidP="00865A80">
      <w:pPr>
        <w:spacing w:after="100" w:afterAutospacing="1"/>
        <w:ind w:firstLine="300"/>
        <w:jc w:val="both"/>
        <w:rPr>
          <w:color w:val="000000" w:themeColor="text1"/>
          <w:sz w:val="28"/>
          <w:szCs w:val="28"/>
        </w:rPr>
      </w:pPr>
      <w:r w:rsidRPr="00130213">
        <w:rPr>
          <w:color w:val="000000" w:themeColor="text1"/>
          <w:sz w:val="28"/>
          <w:szCs w:val="28"/>
        </w:rPr>
        <w:t>Универсальный вертикально-сверлильный станок, модели </w:t>
      </w:r>
      <w:r w:rsidRPr="00A01205">
        <w:rPr>
          <w:bCs/>
          <w:color w:val="000000" w:themeColor="text1"/>
          <w:sz w:val="28"/>
          <w:szCs w:val="28"/>
        </w:rPr>
        <w:t>2А125</w:t>
      </w:r>
      <w:r w:rsidRPr="00130213">
        <w:rPr>
          <w:color w:val="000000" w:themeColor="text1"/>
          <w:sz w:val="28"/>
          <w:szCs w:val="28"/>
        </w:rPr>
        <w:t> предназначен для работы в ремонтных и инструментальных цехах, а также в производственных цехах с мелкосерийным выпуском продукции; оснащенный приспособлениями станок может быть применен в массовом производстве.</w:t>
      </w:r>
    </w:p>
    <w:p w:rsidR="00865A80" w:rsidRPr="00130213" w:rsidRDefault="00865A80" w:rsidP="00865A80">
      <w:pPr>
        <w:spacing w:after="100" w:afterAutospacing="1"/>
        <w:ind w:firstLine="300"/>
        <w:jc w:val="both"/>
        <w:rPr>
          <w:color w:val="000000" w:themeColor="text1"/>
          <w:sz w:val="28"/>
          <w:szCs w:val="28"/>
        </w:rPr>
      </w:pPr>
      <w:r w:rsidRPr="00130213">
        <w:rPr>
          <w:color w:val="000000" w:themeColor="text1"/>
          <w:sz w:val="28"/>
          <w:szCs w:val="28"/>
        </w:rPr>
        <w:t>Вертикально-сверлильный станок </w:t>
      </w:r>
      <w:r w:rsidRPr="00A01205">
        <w:rPr>
          <w:bCs/>
          <w:color w:val="000000" w:themeColor="text1"/>
          <w:sz w:val="28"/>
          <w:szCs w:val="28"/>
        </w:rPr>
        <w:t>2А125</w:t>
      </w:r>
      <w:r w:rsidRPr="00130213">
        <w:rPr>
          <w:color w:val="000000" w:themeColor="text1"/>
          <w:sz w:val="28"/>
          <w:szCs w:val="28"/>
        </w:rPr>
        <w:t xml:space="preserve">, с условным диаметром сверления 25 мм, используется на предприятиях с единичным и мелкосерийным выпуском продукции и предназначены для выполнения следующих операций: сверления, рассверливания, </w:t>
      </w:r>
      <w:proofErr w:type="spellStart"/>
      <w:r w:rsidRPr="00130213">
        <w:rPr>
          <w:color w:val="000000" w:themeColor="text1"/>
          <w:sz w:val="28"/>
          <w:szCs w:val="28"/>
        </w:rPr>
        <w:t>зенкования</w:t>
      </w:r>
      <w:proofErr w:type="spellEnd"/>
      <w:r w:rsidRPr="00130213">
        <w:rPr>
          <w:color w:val="000000" w:themeColor="text1"/>
          <w:sz w:val="28"/>
          <w:szCs w:val="28"/>
        </w:rPr>
        <w:t xml:space="preserve">, зенкерования, развертывания, нарезания </w:t>
      </w:r>
      <w:proofErr w:type="spellStart"/>
      <w:r w:rsidRPr="00130213">
        <w:rPr>
          <w:color w:val="000000" w:themeColor="text1"/>
          <w:sz w:val="28"/>
          <w:szCs w:val="28"/>
        </w:rPr>
        <w:t>резьб</w:t>
      </w:r>
      <w:proofErr w:type="spellEnd"/>
      <w:r w:rsidRPr="00130213">
        <w:rPr>
          <w:color w:val="000000" w:themeColor="text1"/>
          <w:sz w:val="28"/>
          <w:szCs w:val="28"/>
        </w:rPr>
        <w:t xml:space="preserve"> и подрезки </w:t>
      </w:r>
      <w:proofErr w:type="spellStart"/>
      <w:r w:rsidRPr="00130213">
        <w:rPr>
          <w:color w:val="000000" w:themeColor="text1"/>
          <w:sz w:val="28"/>
          <w:szCs w:val="28"/>
        </w:rPr>
        <w:t>торцев</w:t>
      </w:r>
      <w:proofErr w:type="spellEnd"/>
      <w:r w:rsidRPr="00130213">
        <w:rPr>
          <w:color w:val="000000" w:themeColor="text1"/>
          <w:sz w:val="28"/>
          <w:szCs w:val="28"/>
        </w:rPr>
        <w:t xml:space="preserve"> ножами.</w:t>
      </w:r>
    </w:p>
    <w:p w:rsidR="00865A80" w:rsidRPr="00130213" w:rsidRDefault="00865A80" w:rsidP="00865A80">
      <w:pPr>
        <w:spacing w:after="100" w:afterAutospacing="1"/>
        <w:ind w:firstLine="300"/>
        <w:jc w:val="both"/>
        <w:rPr>
          <w:color w:val="000000" w:themeColor="text1"/>
          <w:sz w:val="28"/>
          <w:szCs w:val="28"/>
        </w:rPr>
      </w:pPr>
      <w:r w:rsidRPr="00130213">
        <w:rPr>
          <w:color w:val="000000" w:themeColor="text1"/>
          <w:sz w:val="28"/>
          <w:szCs w:val="28"/>
        </w:rPr>
        <w:t xml:space="preserve">Станок допускает усилие подачи 900 кг, крутящий момент 2500 </w:t>
      </w:r>
      <w:proofErr w:type="spellStart"/>
      <w:r w:rsidRPr="00130213">
        <w:rPr>
          <w:color w:val="000000" w:themeColor="text1"/>
          <w:sz w:val="28"/>
          <w:szCs w:val="28"/>
        </w:rPr>
        <w:t>кгсм</w:t>
      </w:r>
      <w:proofErr w:type="spellEnd"/>
      <w:r w:rsidRPr="00130213">
        <w:rPr>
          <w:color w:val="000000" w:themeColor="text1"/>
          <w:sz w:val="28"/>
          <w:szCs w:val="28"/>
        </w:rPr>
        <w:t xml:space="preserve"> и поставляется с электродвигателем мощностью 2,8 кВт.</w:t>
      </w:r>
    </w:p>
    <w:p w:rsidR="00865A80" w:rsidRDefault="00865A80" w:rsidP="00865A80">
      <w:pPr>
        <w:spacing w:line="360" w:lineRule="auto"/>
        <w:jc w:val="center"/>
        <w:rPr>
          <w:color w:val="000000"/>
          <w:sz w:val="28"/>
          <w:szCs w:val="32"/>
        </w:rPr>
      </w:pPr>
      <w:r>
        <w:rPr>
          <w:noProof/>
        </w:rPr>
        <w:lastRenderedPageBreak/>
        <w:drawing>
          <wp:inline distT="0" distB="0" distL="0" distR="0" wp14:anchorId="52C0C5CD" wp14:editId="48713658">
            <wp:extent cx="3211803" cy="6008603"/>
            <wp:effectExtent l="0" t="0" r="8255" b="0"/>
            <wp:docPr id="5" name="Рисунок 5" descr="2А125 Фото сверлильного ста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А125 Фото сверлильного станк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20642" cy="6025138"/>
                    </a:xfrm>
                    <a:prstGeom prst="rect">
                      <a:avLst/>
                    </a:prstGeom>
                    <a:noFill/>
                    <a:ln>
                      <a:noFill/>
                    </a:ln>
                  </pic:spPr>
                </pic:pic>
              </a:graphicData>
            </a:graphic>
          </wp:inline>
        </w:drawing>
      </w:r>
    </w:p>
    <w:p w:rsidR="00BB4926" w:rsidRDefault="00BB4926" w:rsidP="00865A80">
      <w:pPr>
        <w:spacing w:line="360" w:lineRule="auto"/>
        <w:jc w:val="center"/>
        <w:rPr>
          <w:color w:val="000000"/>
          <w:sz w:val="28"/>
          <w:szCs w:val="32"/>
        </w:rPr>
      </w:pPr>
      <w:r>
        <w:rPr>
          <w:color w:val="000000"/>
          <w:sz w:val="28"/>
          <w:szCs w:val="32"/>
        </w:rPr>
        <w:t>Рис. 11</w:t>
      </w:r>
    </w:p>
    <w:p w:rsidR="00865A80" w:rsidRPr="00385217" w:rsidRDefault="00865A80" w:rsidP="00865A80">
      <w:pPr>
        <w:spacing w:line="360" w:lineRule="auto"/>
        <w:rPr>
          <w:color w:val="000000"/>
          <w:sz w:val="28"/>
          <w:szCs w:val="32"/>
          <w:u w:val="single"/>
        </w:rPr>
      </w:pPr>
      <w:r w:rsidRPr="00385217">
        <w:rPr>
          <w:color w:val="000000"/>
          <w:sz w:val="28"/>
          <w:szCs w:val="32"/>
          <w:u w:val="single"/>
        </w:rPr>
        <w:t>Сверло</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Спиральное сверло (или, по-другому, винтовое) конструктивно представляет собой стержень цилиндрической формы, состоящий из элементов:</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Рабочей части – снабжена двумя спиральными винтовыми канавками, которые образуют режущие элементы и предназначены для эффективного отвода стружки, а также подачи смазки в зону сверления.</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 xml:space="preserve">Хвостовика – предназначен для надежного закрепления сверла в ручном инструменте или на станке. Может иметь лапку для извлечения сверла из </w:t>
      </w:r>
      <w:r w:rsidRPr="00385217">
        <w:rPr>
          <w:color w:val="000000"/>
          <w:sz w:val="28"/>
          <w:szCs w:val="32"/>
        </w:rPr>
        <w:lastRenderedPageBreak/>
        <w:t>гнезда конусной формы или поводок, обеспечивающий передачу крутящего момента от патрона оборудования.</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Шейки – обеспечивает выход абразивного круга в процессе шлифовки рабочей части.</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Рабочая часть состоит из:</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Калибровочной (направляющей) части – это узкая полоска, продолжающая поверхность канавки на окружности сечения сверла. Еще ее называют ленточкой.</w:t>
      </w:r>
    </w:p>
    <w:p w:rsidR="00865A80" w:rsidRPr="00385217" w:rsidRDefault="00865A80" w:rsidP="00865A80">
      <w:pPr>
        <w:spacing w:line="360" w:lineRule="auto"/>
        <w:ind w:firstLine="709"/>
        <w:jc w:val="both"/>
        <w:rPr>
          <w:color w:val="000000"/>
          <w:sz w:val="28"/>
          <w:szCs w:val="32"/>
        </w:rPr>
      </w:pPr>
      <w:r w:rsidRPr="00385217">
        <w:rPr>
          <w:color w:val="000000"/>
          <w:sz w:val="28"/>
          <w:szCs w:val="32"/>
        </w:rPr>
        <w:t>Режущей части – включает две главные и две вспомогательные, расположенные вдоль сверла по спирали, а также одну поперечную (конусообразную на конце сверла) режущие кромки. Все они образованы пересечением поверхностей канавок: главные – передних с задними, вспомогательные – передних с поверхностью ленточки, поперечная – обеих задних.</w:t>
      </w:r>
    </w:p>
    <w:p w:rsidR="00865A80" w:rsidRDefault="00865A80" w:rsidP="00865A80">
      <w:pPr>
        <w:spacing w:line="360" w:lineRule="auto"/>
        <w:ind w:firstLine="709"/>
        <w:jc w:val="center"/>
        <w:rPr>
          <w:sz w:val="18"/>
        </w:rPr>
      </w:pPr>
      <w:r w:rsidRPr="00ED61AC">
        <w:rPr>
          <w:sz w:val="18"/>
        </w:rPr>
        <w:fldChar w:fldCharType="begin"/>
      </w:r>
      <w:r w:rsidRPr="00ED61AC">
        <w:rPr>
          <w:sz w:val="18"/>
        </w:rPr>
        <w:instrText xml:space="preserve"> INCLUDEPICTURE "https://pp.userapi.com/c852016/v852016574/16fbb7/d2h_4aAEW7s.jpg"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"https://pp.userapi.com/c852016/v852016574/16fbb7/d2h_4aAEW7s.jpg"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"https://pp.userapi.com/c852016/v852016574/16fbb7/d2h_4aAEW7s.jpg"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"https://pp.userapi.com/c852016/v852016574/16fbb7/d2h_4aAEW7s.jpg"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"https://pp.userapi.com/c852016/v852016574/16fbb7/d2h_4aAEW7s.jpg"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"https://pp.userapi.com/c852016/v852016574/16fbb7/d2h_4aAEW7s.jpg" \* MERGEFORMATINET </w:instrText>
      </w:r>
      <w:r w:rsidRPr="00ED61AC">
        <w:rPr>
          <w:sz w:val="18"/>
        </w:rPr>
        <w:fldChar w:fldCharType="separate"/>
      </w:r>
      <w:r>
        <w:rPr>
          <w:sz w:val="18"/>
        </w:rPr>
        <w:fldChar w:fldCharType="begin"/>
      </w:r>
      <w:r>
        <w:rPr>
          <w:sz w:val="18"/>
        </w:rPr>
        <w:instrText xml:space="preserve"> INCLUDEPICTURE  "https://pp.userapi.com/c852016/v852016574/16fbb7/d2h_4aAEW7s.jpg" \* MERGEFORMATINET </w:instrText>
      </w:r>
      <w:r>
        <w:rPr>
          <w:sz w:val="18"/>
        </w:rPr>
        <w:fldChar w:fldCharType="separate"/>
      </w:r>
      <w:r>
        <w:rPr>
          <w:sz w:val="18"/>
        </w:rPr>
        <w:fldChar w:fldCharType="begin"/>
      </w:r>
      <w:r>
        <w:rPr>
          <w:sz w:val="18"/>
        </w:rPr>
        <w:instrText xml:space="preserve"> INCLUDEPICTURE  "https://pp.userapi.com/c852016/v852016574/16fbb7/d2h_4aAEW7s.jpg" \* MERGEFORMATINET </w:instrText>
      </w:r>
      <w:r>
        <w:rPr>
          <w:sz w:val="18"/>
        </w:rPr>
        <w:fldChar w:fldCharType="separate"/>
      </w:r>
      <w:r>
        <w:rPr>
          <w:sz w:val="18"/>
        </w:rPr>
        <w:fldChar w:fldCharType="begin"/>
      </w:r>
      <w:r>
        <w:rPr>
          <w:sz w:val="18"/>
        </w:rPr>
        <w:instrText xml:space="preserve"> INCLUDEPICTURE  "https://pp.userapi.com/c852016/v852016574/16fbb7/d2h_4aAEW7s.jpg" \* MERGEFORMATINET </w:instrText>
      </w:r>
      <w:r>
        <w:rPr>
          <w:sz w:val="18"/>
        </w:rPr>
        <w:fldChar w:fldCharType="separate"/>
      </w:r>
      <w:r>
        <w:rPr>
          <w:sz w:val="18"/>
        </w:rPr>
        <w:fldChar w:fldCharType="begin"/>
      </w:r>
      <w:r>
        <w:rPr>
          <w:sz w:val="18"/>
        </w:rPr>
        <w:instrText xml:space="preserve"> INCLUDEPICTURE  "https://pp.userapi.com/c852016/v852016574/16fbb7/d2h_4aAEW7s.jpg" \* MERGEFORMATINET </w:instrText>
      </w:r>
      <w:r>
        <w:rPr>
          <w:sz w:val="18"/>
        </w:rPr>
        <w:fldChar w:fldCharType="separate"/>
      </w:r>
      <w:r>
        <w:rPr>
          <w:sz w:val="18"/>
        </w:rPr>
        <w:fldChar w:fldCharType="begin"/>
      </w:r>
      <w:r>
        <w:rPr>
          <w:sz w:val="18"/>
        </w:rPr>
        <w:instrText xml:space="preserve"> INCLUDEPICTURE  "https://pp.userapi.com/c852016/v852016574/16fbb7/d2h_4aAEW7s.jpg" \* MERGEFORMATINET </w:instrText>
      </w:r>
      <w:r>
        <w:rPr>
          <w:sz w:val="18"/>
        </w:rPr>
        <w:fldChar w:fldCharType="separate"/>
      </w:r>
      <w:r>
        <w:rPr>
          <w:sz w:val="18"/>
        </w:rPr>
        <w:pict>
          <v:shape id="_x0000_i1053" type="#_x0000_t75" style="width:337.95pt;height:190.3pt">
            <v:imagedata r:id="rId29" r:href="rId30" croptop="21291f" cropbottom="10091f"/>
          </v:shape>
        </w:pict>
      </w:r>
      <w:r>
        <w:rPr>
          <w:sz w:val="18"/>
        </w:rPr>
        <w:fldChar w:fldCharType="end"/>
      </w:r>
      <w:r>
        <w:rPr>
          <w:sz w:val="18"/>
        </w:rPr>
        <w:fldChar w:fldCharType="end"/>
      </w:r>
      <w:r>
        <w:rPr>
          <w:sz w:val="18"/>
        </w:rPr>
        <w:fldChar w:fldCharType="end"/>
      </w:r>
      <w:r>
        <w:rPr>
          <w:sz w:val="18"/>
        </w:rPr>
        <w:fldChar w:fldCharType="end"/>
      </w:r>
      <w:r>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p>
    <w:p w:rsidR="00BB4926" w:rsidRPr="00BB4926" w:rsidRDefault="00BB4926" w:rsidP="00865A80">
      <w:pPr>
        <w:spacing w:line="360" w:lineRule="auto"/>
        <w:ind w:firstLine="709"/>
        <w:jc w:val="center"/>
        <w:rPr>
          <w:color w:val="000000"/>
          <w:sz w:val="28"/>
          <w:szCs w:val="32"/>
        </w:rPr>
      </w:pPr>
      <w:r>
        <w:rPr>
          <w:sz w:val="28"/>
        </w:rPr>
        <w:t>Рис. 12</w:t>
      </w:r>
    </w:p>
    <w:p w:rsidR="00865A80" w:rsidRPr="006C6BA1" w:rsidRDefault="00865A80" w:rsidP="00865A80">
      <w:pPr>
        <w:spacing w:line="360" w:lineRule="auto"/>
        <w:jc w:val="both"/>
        <w:rPr>
          <w:color w:val="000000"/>
          <w:sz w:val="28"/>
          <w:szCs w:val="32"/>
          <w:u w:val="single"/>
        </w:rPr>
      </w:pPr>
      <w:proofErr w:type="spellStart"/>
      <w:r w:rsidRPr="006C6BA1">
        <w:rPr>
          <w:color w:val="000000"/>
          <w:sz w:val="28"/>
          <w:szCs w:val="32"/>
          <w:u w:val="single"/>
        </w:rPr>
        <w:t>Трехкулачковые</w:t>
      </w:r>
      <w:proofErr w:type="spellEnd"/>
      <w:r w:rsidRPr="006C6BA1">
        <w:rPr>
          <w:color w:val="000000"/>
          <w:sz w:val="28"/>
          <w:szCs w:val="32"/>
          <w:u w:val="single"/>
        </w:rPr>
        <w:t xml:space="preserve"> патроны</w:t>
      </w:r>
    </w:p>
    <w:p w:rsidR="00865A80" w:rsidRPr="006C6BA1" w:rsidRDefault="00865A80" w:rsidP="00865A80">
      <w:pPr>
        <w:spacing w:line="360" w:lineRule="auto"/>
        <w:jc w:val="both"/>
        <w:rPr>
          <w:color w:val="000000"/>
          <w:sz w:val="28"/>
          <w:szCs w:val="32"/>
        </w:rPr>
      </w:pPr>
      <w:r w:rsidRPr="006C6BA1">
        <w:rPr>
          <w:color w:val="000000"/>
          <w:sz w:val="28"/>
          <w:szCs w:val="32"/>
        </w:rPr>
        <w:t xml:space="preserve">        Самыми распространенными патронами являются </w:t>
      </w:r>
      <w:proofErr w:type="spellStart"/>
      <w:r w:rsidRPr="006C6BA1">
        <w:rPr>
          <w:color w:val="000000"/>
          <w:sz w:val="28"/>
          <w:szCs w:val="32"/>
        </w:rPr>
        <w:t>трехкулачковые</w:t>
      </w:r>
      <w:proofErr w:type="spellEnd"/>
      <w:r w:rsidRPr="006C6BA1">
        <w:rPr>
          <w:color w:val="000000"/>
          <w:sz w:val="28"/>
          <w:szCs w:val="32"/>
        </w:rPr>
        <w:t>. Они устанавливаются на все токарное оборудование: в домашних мастерских, гаражах,</w:t>
      </w:r>
    </w:p>
    <w:p w:rsidR="00865A80" w:rsidRPr="006C6BA1" w:rsidRDefault="00865A80" w:rsidP="00865A80">
      <w:pPr>
        <w:spacing w:line="360" w:lineRule="auto"/>
        <w:ind w:firstLine="709"/>
        <w:jc w:val="both"/>
        <w:rPr>
          <w:color w:val="000000"/>
          <w:sz w:val="28"/>
          <w:szCs w:val="32"/>
        </w:rPr>
      </w:pPr>
      <w:proofErr w:type="spellStart"/>
      <w:r w:rsidRPr="006C6BA1">
        <w:rPr>
          <w:color w:val="000000"/>
          <w:sz w:val="28"/>
          <w:szCs w:val="32"/>
        </w:rPr>
        <w:t>Трухкулачковые</w:t>
      </w:r>
      <w:proofErr w:type="spellEnd"/>
      <w:r w:rsidRPr="006C6BA1">
        <w:rPr>
          <w:color w:val="000000"/>
          <w:sz w:val="28"/>
          <w:szCs w:val="32"/>
        </w:rPr>
        <w:t xml:space="preserve"> патроны оснащаются тяговым (зажимные элементы связаны с </w:t>
      </w:r>
      <w:proofErr w:type="spellStart"/>
      <w:r w:rsidRPr="006C6BA1">
        <w:rPr>
          <w:color w:val="000000"/>
          <w:sz w:val="28"/>
          <w:szCs w:val="32"/>
        </w:rPr>
        <w:t>гидро</w:t>
      </w:r>
      <w:proofErr w:type="spellEnd"/>
      <w:r w:rsidRPr="006C6BA1">
        <w:rPr>
          <w:color w:val="000000"/>
          <w:sz w:val="28"/>
          <w:szCs w:val="32"/>
        </w:rPr>
        <w:t xml:space="preserve">- или </w:t>
      </w:r>
      <w:proofErr w:type="spellStart"/>
      <w:r w:rsidRPr="006C6BA1">
        <w:rPr>
          <w:color w:val="000000"/>
          <w:sz w:val="28"/>
          <w:szCs w:val="32"/>
        </w:rPr>
        <w:t>пневмоприводом</w:t>
      </w:r>
      <w:proofErr w:type="spellEnd"/>
      <w:r w:rsidRPr="006C6BA1">
        <w:rPr>
          <w:color w:val="000000"/>
          <w:sz w:val="28"/>
          <w:szCs w:val="32"/>
        </w:rPr>
        <w:t xml:space="preserve">) или встроенным приводом. На зажим </w:t>
      </w:r>
      <w:r w:rsidRPr="006C6BA1">
        <w:rPr>
          <w:color w:val="000000"/>
          <w:sz w:val="28"/>
          <w:szCs w:val="32"/>
        </w:rPr>
        <w:lastRenderedPageBreak/>
        <w:t xml:space="preserve">заготовки во время работы тратится до тридцати процентов вспомогательного времени, поэтому приспособления механизируют и сокращают время на установку изделия. Самое широкое распространение в крупносерийном и массовом производствах получили механизированные кулачковые патроны с </w:t>
      </w:r>
      <w:proofErr w:type="spellStart"/>
      <w:r w:rsidRPr="006C6BA1">
        <w:rPr>
          <w:color w:val="000000"/>
          <w:sz w:val="28"/>
          <w:szCs w:val="32"/>
        </w:rPr>
        <w:t>пневмоприводом</w:t>
      </w:r>
      <w:proofErr w:type="spellEnd"/>
      <w:r w:rsidRPr="006C6BA1">
        <w:rPr>
          <w:color w:val="000000"/>
          <w:sz w:val="28"/>
          <w:szCs w:val="32"/>
        </w:rPr>
        <w:t>. Гидропривод используют редко и применяют в ситуациях, когда необходимо сохранить малые габариты конструкции. Основное преимущество механизированных агрегатов – быстродействие и постоянное зажимное усилие на кулачках. Самыми часто встречающимися являются 3 типа самоцентрирующихся патронов:</w:t>
      </w:r>
    </w:p>
    <w:p w:rsidR="00865A80" w:rsidRPr="006C6BA1" w:rsidRDefault="00865A80" w:rsidP="00865A80">
      <w:pPr>
        <w:spacing w:line="360" w:lineRule="auto"/>
        <w:rPr>
          <w:color w:val="000000"/>
          <w:sz w:val="28"/>
          <w:szCs w:val="32"/>
        </w:rPr>
      </w:pPr>
      <w:r w:rsidRPr="006C6BA1">
        <w:rPr>
          <w:color w:val="000000"/>
          <w:sz w:val="28"/>
          <w:szCs w:val="32"/>
        </w:rPr>
        <w:t xml:space="preserve"> - спиральные:</w:t>
      </w:r>
    </w:p>
    <w:p w:rsidR="00865A80" w:rsidRPr="006C6BA1" w:rsidRDefault="00865A80" w:rsidP="00865A80">
      <w:pPr>
        <w:spacing w:line="360" w:lineRule="auto"/>
        <w:rPr>
          <w:color w:val="000000"/>
          <w:sz w:val="28"/>
          <w:szCs w:val="32"/>
        </w:rPr>
      </w:pPr>
      <w:r w:rsidRPr="006C6BA1">
        <w:rPr>
          <w:color w:val="000000"/>
          <w:sz w:val="28"/>
          <w:szCs w:val="32"/>
        </w:rPr>
        <w:t xml:space="preserve"> - реечные</w:t>
      </w:r>
    </w:p>
    <w:p w:rsidR="00865A80" w:rsidRPr="006C6BA1" w:rsidRDefault="00865A80" w:rsidP="00865A80">
      <w:pPr>
        <w:spacing w:line="360" w:lineRule="auto"/>
        <w:rPr>
          <w:color w:val="000000"/>
          <w:sz w:val="28"/>
          <w:szCs w:val="32"/>
        </w:rPr>
      </w:pPr>
      <w:r w:rsidRPr="006C6BA1">
        <w:rPr>
          <w:color w:val="000000"/>
          <w:sz w:val="28"/>
          <w:szCs w:val="32"/>
        </w:rPr>
        <w:t xml:space="preserve"> - эксцентриковые с червячной передачей.</w:t>
      </w:r>
    </w:p>
    <w:p w:rsidR="00865A80" w:rsidRPr="006C6BA1" w:rsidRDefault="00865A80" w:rsidP="00865A80">
      <w:pPr>
        <w:spacing w:line="360" w:lineRule="auto"/>
        <w:jc w:val="both"/>
        <w:rPr>
          <w:color w:val="000000"/>
          <w:sz w:val="28"/>
          <w:szCs w:val="32"/>
        </w:rPr>
      </w:pPr>
      <w:r w:rsidRPr="006C6BA1">
        <w:rPr>
          <w:color w:val="000000"/>
          <w:sz w:val="28"/>
          <w:szCs w:val="32"/>
        </w:rPr>
        <w:t xml:space="preserve">       Патрон токарный 3-х кулачковый 160 мм предназначен для установки на универсальные токарные, револьверные, внутришлифовальные станки и различные приспособления. Изготовлен из стали.</w:t>
      </w:r>
    </w:p>
    <w:p w:rsidR="00865A80" w:rsidRPr="006C6BA1" w:rsidRDefault="00865A80" w:rsidP="00865A80">
      <w:pPr>
        <w:spacing w:line="360" w:lineRule="auto"/>
        <w:jc w:val="both"/>
        <w:rPr>
          <w:color w:val="000000"/>
          <w:sz w:val="28"/>
          <w:szCs w:val="32"/>
        </w:rPr>
      </w:pPr>
      <w:r w:rsidRPr="006C6BA1">
        <w:rPr>
          <w:color w:val="000000"/>
          <w:sz w:val="28"/>
          <w:szCs w:val="32"/>
        </w:rPr>
        <w:t xml:space="preserve">       Токарный патрон представляет собой комплектующую деталь, выполняемую согласно технологическим стандартам из меди </w:t>
      </w:r>
      <w:proofErr w:type="gramStart"/>
      <w:r w:rsidRPr="006C6BA1">
        <w:rPr>
          <w:color w:val="000000"/>
          <w:sz w:val="28"/>
          <w:szCs w:val="32"/>
        </w:rPr>
        <w:t>или</w:t>
      </w:r>
      <w:proofErr w:type="gramEnd"/>
      <w:r w:rsidRPr="006C6BA1">
        <w:rPr>
          <w:color w:val="000000"/>
          <w:sz w:val="28"/>
          <w:szCs w:val="32"/>
        </w:rPr>
        <w:t xml:space="preserve"> стали, предназначенную для закрепления деталей, заготовок на станках токарно-сверлильной группы.</w:t>
      </w:r>
    </w:p>
    <w:p w:rsidR="00865A80" w:rsidRPr="006C6BA1" w:rsidRDefault="00865A80" w:rsidP="00865A80">
      <w:pPr>
        <w:spacing w:line="360" w:lineRule="auto"/>
        <w:jc w:val="both"/>
        <w:rPr>
          <w:color w:val="000000"/>
          <w:sz w:val="28"/>
          <w:szCs w:val="32"/>
        </w:rPr>
      </w:pPr>
      <w:r w:rsidRPr="006C6BA1">
        <w:rPr>
          <w:color w:val="000000"/>
          <w:sz w:val="28"/>
          <w:szCs w:val="32"/>
        </w:rPr>
        <w:t xml:space="preserve">       Главная особенность токарного патрона состоит в том, что он позволяет плотно удерживать деталь, что гарантирует качественную и быструю обработку детали на станке. При этом становится естественным тот факт, что патрон должен быть выполнен из высококачественных материалов, в ином случае его производительность может заметно снизиться.</w:t>
      </w:r>
    </w:p>
    <w:p w:rsidR="00865A80" w:rsidRDefault="00865A80" w:rsidP="00865A80">
      <w:pPr>
        <w:spacing w:line="360" w:lineRule="auto"/>
        <w:jc w:val="center"/>
        <w:rPr>
          <w:sz w:val="28"/>
        </w:rPr>
      </w:pPr>
      <w:r w:rsidRPr="00ED61AC">
        <w:rPr>
          <w:sz w:val="28"/>
        </w:rPr>
        <w:lastRenderedPageBreak/>
        <w:fldChar w:fldCharType="begin"/>
      </w:r>
      <w:r w:rsidRPr="00ED61AC">
        <w:rPr>
          <w:sz w:val="28"/>
        </w:rPr>
        <w:instrText xml:space="preserve"> INCLUDEPICTURE "https://pp.userapi.com/c852016/v852016574/16fbc9/LuKjgvh5NAI.jpg" \* MERGEFORMATINET </w:instrText>
      </w:r>
      <w:r w:rsidRPr="00ED61AC">
        <w:rPr>
          <w:sz w:val="28"/>
        </w:rPr>
        <w:fldChar w:fldCharType="separate"/>
      </w:r>
      <w:r w:rsidRPr="00ED61AC">
        <w:rPr>
          <w:sz w:val="28"/>
        </w:rPr>
        <w:fldChar w:fldCharType="begin"/>
      </w:r>
      <w:r w:rsidRPr="00ED61AC">
        <w:rPr>
          <w:sz w:val="28"/>
        </w:rPr>
        <w:instrText xml:space="preserve"> INCLUDEPICTURE  "https://pp.userapi.com/c852016/v852016574/16fbc9/LuKjgvh5NAI.jpg" \* MERGEFORMATINET </w:instrText>
      </w:r>
      <w:r w:rsidRPr="00ED61AC">
        <w:rPr>
          <w:sz w:val="28"/>
        </w:rPr>
        <w:fldChar w:fldCharType="separate"/>
      </w:r>
      <w:r w:rsidRPr="00ED61AC">
        <w:rPr>
          <w:sz w:val="28"/>
        </w:rPr>
        <w:fldChar w:fldCharType="begin"/>
      </w:r>
      <w:r w:rsidRPr="00ED61AC">
        <w:rPr>
          <w:sz w:val="28"/>
        </w:rPr>
        <w:instrText xml:space="preserve"> INCLUDEPICTURE  "https://pp.userapi.com/c852016/v852016574/16fbc9/LuKjgvh5NAI.jpg" \* MERGEFORMATINET </w:instrText>
      </w:r>
      <w:r w:rsidRPr="00ED61AC">
        <w:rPr>
          <w:sz w:val="28"/>
        </w:rPr>
        <w:fldChar w:fldCharType="separate"/>
      </w:r>
      <w:r w:rsidRPr="00ED61AC">
        <w:rPr>
          <w:sz w:val="28"/>
        </w:rPr>
        <w:fldChar w:fldCharType="begin"/>
      </w:r>
      <w:r w:rsidRPr="00ED61AC">
        <w:rPr>
          <w:sz w:val="28"/>
        </w:rPr>
        <w:instrText xml:space="preserve"> INCLUDEPICTURE  "https://pp.userapi.com/c852016/v852016574/16fbc9/LuKjgvh5NAI.jpg" \* MERGEFORMATINET </w:instrText>
      </w:r>
      <w:r w:rsidRPr="00ED61AC">
        <w:rPr>
          <w:sz w:val="28"/>
        </w:rPr>
        <w:fldChar w:fldCharType="separate"/>
      </w:r>
      <w:r w:rsidRPr="00ED61AC">
        <w:rPr>
          <w:sz w:val="28"/>
        </w:rPr>
        <w:fldChar w:fldCharType="begin"/>
      </w:r>
      <w:r w:rsidRPr="00ED61AC">
        <w:rPr>
          <w:sz w:val="28"/>
        </w:rPr>
        <w:instrText xml:space="preserve"> INCLUDEPICTURE  "https://pp.userapi.com/c852016/v852016574/16fbc9/LuKjgvh5NAI.jpg" \* MERGEFORMATINET </w:instrText>
      </w:r>
      <w:r w:rsidRPr="00ED61AC">
        <w:rPr>
          <w:sz w:val="28"/>
        </w:rPr>
        <w:fldChar w:fldCharType="separate"/>
      </w:r>
      <w:r w:rsidRPr="00ED61AC">
        <w:rPr>
          <w:sz w:val="28"/>
        </w:rPr>
        <w:fldChar w:fldCharType="begin"/>
      </w:r>
      <w:r w:rsidRPr="00ED61AC">
        <w:rPr>
          <w:sz w:val="28"/>
        </w:rPr>
        <w:instrText xml:space="preserve"> INCLUDEPICTURE  "https://pp.userapi.com/c852016/v852016574/16fbc9/LuKjgvh5NAI.jpg" \* MERGEFORMATINET </w:instrText>
      </w:r>
      <w:r w:rsidRPr="00ED61AC">
        <w:rPr>
          <w:sz w:val="28"/>
        </w:rPr>
        <w:fldChar w:fldCharType="separate"/>
      </w:r>
      <w:r>
        <w:rPr>
          <w:sz w:val="28"/>
        </w:rPr>
        <w:fldChar w:fldCharType="begin"/>
      </w:r>
      <w:r>
        <w:rPr>
          <w:sz w:val="28"/>
        </w:rPr>
        <w:instrText xml:space="preserve"> INCLUDEPICTURE  "https://pp.userapi.com/c852016/v852016574/16fbc9/LuKjgvh5NAI.jpg" \* MERGEFORMATINET </w:instrText>
      </w:r>
      <w:r>
        <w:rPr>
          <w:sz w:val="28"/>
        </w:rPr>
        <w:fldChar w:fldCharType="separate"/>
      </w:r>
      <w:r>
        <w:rPr>
          <w:sz w:val="28"/>
        </w:rPr>
        <w:fldChar w:fldCharType="begin"/>
      </w:r>
      <w:r>
        <w:rPr>
          <w:sz w:val="28"/>
        </w:rPr>
        <w:instrText xml:space="preserve"> INCLUDEPICTURE  "https://pp.userapi.com/c852016/v852016574/16fbc9/LuKjgvh5NAI.jpg" \* MERGEFORMATINET </w:instrText>
      </w:r>
      <w:r>
        <w:rPr>
          <w:sz w:val="28"/>
        </w:rPr>
        <w:fldChar w:fldCharType="separate"/>
      </w:r>
      <w:r>
        <w:rPr>
          <w:sz w:val="28"/>
        </w:rPr>
        <w:fldChar w:fldCharType="begin"/>
      </w:r>
      <w:r>
        <w:rPr>
          <w:sz w:val="28"/>
        </w:rPr>
        <w:instrText xml:space="preserve"> INCLUDEPICTURE  "https://pp.userapi.com/c852016/v852016574/16fbc9/LuKjgvh5NAI.jpg" \* MERGEFORMATINET </w:instrText>
      </w:r>
      <w:r>
        <w:rPr>
          <w:sz w:val="28"/>
        </w:rPr>
        <w:fldChar w:fldCharType="separate"/>
      </w:r>
      <w:r>
        <w:rPr>
          <w:sz w:val="28"/>
        </w:rPr>
        <w:fldChar w:fldCharType="begin"/>
      </w:r>
      <w:r>
        <w:rPr>
          <w:sz w:val="28"/>
        </w:rPr>
        <w:instrText xml:space="preserve"> INCLUDEPICTURE  "https://pp.userapi.com/c852016/v852016574/16fbc9/LuKjgvh5NAI.jpg" \* MERGEFORMATINET </w:instrText>
      </w:r>
      <w:r>
        <w:rPr>
          <w:sz w:val="28"/>
        </w:rPr>
        <w:fldChar w:fldCharType="separate"/>
      </w:r>
      <w:r>
        <w:rPr>
          <w:sz w:val="28"/>
        </w:rPr>
        <w:fldChar w:fldCharType="begin"/>
      </w:r>
      <w:r>
        <w:rPr>
          <w:sz w:val="28"/>
        </w:rPr>
        <w:instrText xml:space="preserve"> INCLUDEPICTURE  "https://pp.userapi.com/c852016/v852016574/16fbc9/LuKjgvh5NAI.jpg" \* MERGEFORMATINET </w:instrText>
      </w:r>
      <w:r>
        <w:rPr>
          <w:sz w:val="28"/>
        </w:rPr>
        <w:fldChar w:fldCharType="separate"/>
      </w:r>
      <w:r>
        <w:rPr>
          <w:sz w:val="28"/>
        </w:rPr>
        <w:pict>
          <v:shape id="_x0000_i1054" type="#_x0000_t75" style="width:244.65pt;height:199.1pt">
            <v:imagedata r:id="rId31" r:href="rId32" croptop="12359f" cropbottom="5204f"/>
          </v:shape>
        </w:pict>
      </w:r>
      <w:r>
        <w:rPr>
          <w:sz w:val="28"/>
        </w:rPr>
        <w:fldChar w:fldCharType="end"/>
      </w:r>
      <w:r>
        <w:rPr>
          <w:sz w:val="28"/>
        </w:rPr>
        <w:fldChar w:fldCharType="end"/>
      </w:r>
      <w:r>
        <w:rPr>
          <w:sz w:val="28"/>
        </w:rPr>
        <w:fldChar w:fldCharType="end"/>
      </w:r>
      <w:r>
        <w:rPr>
          <w:sz w:val="28"/>
        </w:rPr>
        <w:fldChar w:fldCharType="end"/>
      </w:r>
      <w:r>
        <w:rPr>
          <w:sz w:val="28"/>
        </w:rPr>
        <w:fldChar w:fldCharType="end"/>
      </w:r>
      <w:r w:rsidRPr="00ED61AC">
        <w:rPr>
          <w:sz w:val="28"/>
        </w:rPr>
        <w:fldChar w:fldCharType="end"/>
      </w:r>
      <w:r w:rsidRPr="00ED61AC">
        <w:rPr>
          <w:sz w:val="28"/>
        </w:rPr>
        <w:fldChar w:fldCharType="end"/>
      </w:r>
      <w:r w:rsidRPr="00ED61AC">
        <w:rPr>
          <w:sz w:val="28"/>
        </w:rPr>
        <w:fldChar w:fldCharType="end"/>
      </w:r>
      <w:r w:rsidRPr="00ED61AC">
        <w:rPr>
          <w:sz w:val="28"/>
        </w:rPr>
        <w:fldChar w:fldCharType="end"/>
      </w:r>
      <w:r w:rsidRPr="00ED61AC">
        <w:rPr>
          <w:sz w:val="28"/>
        </w:rPr>
        <w:fldChar w:fldCharType="end"/>
      </w:r>
      <w:r w:rsidRPr="00ED61AC">
        <w:rPr>
          <w:sz w:val="28"/>
        </w:rPr>
        <w:fldChar w:fldCharType="end"/>
      </w:r>
    </w:p>
    <w:p w:rsidR="00BB4926" w:rsidRDefault="00BB4926" w:rsidP="00865A80">
      <w:pPr>
        <w:spacing w:line="360" w:lineRule="auto"/>
        <w:jc w:val="center"/>
        <w:rPr>
          <w:sz w:val="28"/>
        </w:rPr>
      </w:pPr>
      <w:r>
        <w:rPr>
          <w:sz w:val="28"/>
        </w:rPr>
        <w:t>Рис. 13</w:t>
      </w:r>
    </w:p>
    <w:p w:rsidR="00865A80" w:rsidRPr="00E620A9" w:rsidRDefault="00865A80" w:rsidP="00865A80">
      <w:pPr>
        <w:spacing w:line="360" w:lineRule="auto"/>
        <w:rPr>
          <w:color w:val="000000"/>
          <w:sz w:val="28"/>
          <w:szCs w:val="32"/>
          <w:u w:val="single"/>
        </w:rPr>
      </w:pPr>
      <w:r w:rsidRPr="00E620A9">
        <w:rPr>
          <w:color w:val="000000"/>
          <w:sz w:val="28"/>
          <w:szCs w:val="32"/>
          <w:u w:val="single"/>
        </w:rPr>
        <w:t xml:space="preserve">Резец токарный подрезной </w:t>
      </w:r>
    </w:p>
    <w:p w:rsidR="00865A80" w:rsidRPr="00E620A9" w:rsidRDefault="00865A80" w:rsidP="00865A80">
      <w:pPr>
        <w:spacing w:line="360" w:lineRule="auto"/>
        <w:jc w:val="both"/>
        <w:rPr>
          <w:color w:val="000000"/>
          <w:sz w:val="28"/>
          <w:szCs w:val="32"/>
        </w:rPr>
      </w:pPr>
      <w:r w:rsidRPr="00E620A9">
        <w:rPr>
          <w:color w:val="000000"/>
          <w:sz w:val="28"/>
          <w:szCs w:val="32"/>
        </w:rPr>
        <w:t>Резец используется для обтачивания наружных поверхностей деталей вращения, куда относятся конические поверхности большой длины, цилиндрические валики и прочие. Они применяются для создания деталей, черновой и чистовой обработки заготовок в машиностроении и станкостроении, практически в каждой профессиональной токарной мастерской резец проходной отогнутый является незаменимым инструментом для обработки. Работа данным инструментом осуществляется как при продольной, так и при поперечной подаче. Им можно осуществлять обточку поверху самой заготовки, снимать фаски и подрезать торцы, то есть, все основные операции, которые могут пригодиться в данном деле. Они относятся к широкопрофильным инструментам и имеют несколько различных вариаций по размерам и другим параметрам. Они хорошо проявляют себя в работе с жесткими деталями. Резец проходной изготавливается согласно ГОСТ 18868-73. Резец используется в достаточно простых режимах работы. Им осуществляется продольные и поперечные движения, в зависимости от профиля обработки.</w:t>
      </w:r>
    </w:p>
    <w:p w:rsidR="00865A80" w:rsidRDefault="00865A80" w:rsidP="00865A80">
      <w:pPr>
        <w:spacing w:line="360" w:lineRule="auto"/>
        <w:ind w:firstLine="709"/>
        <w:jc w:val="center"/>
        <w:rPr>
          <w:sz w:val="18"/>
        </w:rPr>
      </w:pPr>
      <w:r w:rsidRPr="00ED61AC">
        <w:rPr>
          <w:sz w:val="18"/>
        </w:rPr>
        <w:lastRenderedPageBreak/>
        <w:fldChar w:fldCharType="begin"/>
      </w:r>
      <w:r w:rsidRPr="00ED61AC">
        <w:rPr>
          <w:sz w:val="18"/>
        </w:rPr>
        <w:instrText xml:space="preserve"> INCLUDEPICTURE "https://pp.userapi.com/c852016/v852016574/16fb9c/nR_61t5h-_c.jpg"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"https://pp.userapi.com/c852016/v852016574/16fb9c/nR_61t5h-_c.jpg"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"https://pp.userapi.com/c852016/v852016574/16fb9c/nR_61t5h-_c.jpg"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"https://pp.userapi.com/c852016/v852016574/16fb9c/nR_61t5h-_c.jpg"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"https://pp.userapi.com/c852016/v852016574/16fb9c/nR_61t5h-_c.jpg"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"https://pp.userapi.com/c852016/v852016574/16fb9c/nR_61t5h-_c.jpg" \* MERGEFORMATINET </w:instrText>
      </w:r>
      <w:r w:rsidRPr="00ED61AC">
        <w:rPr>
          <w:sz w:val="18"/>
        </w:rPr>
        <w:fldChar w:fldCharType="separate"/>
      </w:r>
      <w:r>
        <w:rPr>
          <w:sz w:val="18"/>
        </w:rPr>
        <w:fldChar w:fldCharType="begin"/>
      </w:r>
      <w:r>
        <w:rPr>
          <w:sz w:val="18"/>
        </w:rPr>
        <w:instrText xml:space="preserve"> INCLUDEPICTURE  "https://pp.userapi.com/c852016/v852016574/16fb9c/nR_61t5h-_c.jpg" \* MERGEFORMATINET </w:instrText>
      </w:r>
      <w:r>
        <w:rPr>
          <w:sz w:val="18"/>
        </w:rPr>
        <w:fldChar w:fldCharType="separate"/>
      </w:r>
      <w:r>
        <w:rPr>
          <w:sz w:val="18"/>
        </w:rPr>
        <w:fldChar w:fldCharType="begin"/>
      </w:r>
      <w:r>
        <w:rPr>
          <w:sz w:val="18"/>
        </w:rPr>
        <w:instrText xml:space="preserve"> INCLUDEPICTURE  "https://pp.userapi.com/c852016/v852016574/16fb9c/nR_61t5h-_c.jpg" \* MERGEFORMATINET </w:instrText>
      </w:r>
      <w:r>
        <w:rPr>
          <w:sz w:val="18"/>
        </w:rPr>
        <w:fldChar w:fldCharType="separate"/>
      </w:r>
      <w:r>
        <w:rPr>
          <w:sz w:val="18"/>
        </w:rPr>
        <w:fldChar w:fldCharType="begin"/>
      </w:r>
      <w:r>
        <w:rPr>
          <w:sz w:val="18"/>
        </w:rPr>
        <w:instrText xml:space="preserve"> INCLUDEPICTURE  "https://pp.userapi.com/c852016/v852016574/16fb9c/nR_61t5h-_c.jpg" \* MERGEFORMATINET </w:instrText>
      </w:r>
      <w:r>
        <w:rPr>
          <w:sz w:val="18"/>
        </w:rPr>
        <w:fldChar w:fldCharType="separate"/>
      </w:r>
      <w:r>
        <w:rPr>
          <w:sz w:val="18"/>
        </w:rPr>
        <w:fldChar w:fldCharType="begin"/>
      </w:r>
      <w:r>
        <w:rPr>
          <w:sz w:val="18"/>
        </w:rPr>
        <w:instrText xml:space="preserve"> INCLUDEPICTURE  "https://pp.userapi.com/c852016/v852016574/16fb9c/nR_61t5h-_c.jpg" \* MERGEFORMATINET </w:instrText>
      </w:r>
      <w:r>
        <w:rPr>
          <w:sz w:val="18"/>
        </w:rPr>
        <w:fldChar w:fldCharType="separate"/>
      </w:r>
      <w:r>
        <w:rPr>
          <w:sz w:val="18"/>
        </w:rPr>
        <w:fldChar w:fldCharType="begin"/>
      </w:r>
      <w:r>
        <w:rPr>
          <w:sz w:val="18"/>
        </w:rPr>
        <w:instrText xml:space="preserve"> INCLUDEPICTURE  "https://pp.userapi.com/c852016/v852016574/16fb9c/nR_61t5h-_c.jpg" \* MERGEFORMATINET </w:instrText>
      </w:r>
      <w:r>
        <w:rPr>
          <w:sz w:val="18"/>
        </w:rPr>
        <w:fldChar w:fldCharType="separate"/>
      </w:r>
      <w:r>
        <w:rPr>
          <w:sz w:val="18"/>
        </w:rPr>
        <w:pict>
          <v:shape id="_x0000_i1055" type="#_x0000_t75" style="width:245.4pt;height:235.85pt">
            <v:imagedata r:id="rId33" r:href="rId34" croptop="142f" cropbottom="16880f" cropright="2487f"/>
          </v:shape>
        </w:pict>
      </w:r>
      <w:r>
        <w:rPr>
          <w:sz w:val="18"/>
        </w:rPr>
        <w:fldChar w:fldCharType="end"/>
      </w:r>
      <w:r>
        <w:rPr>
          <w:sz w:val="18"/>
        </w:rPr>
        <w:fldChar w:fldCharType="end"/>
      </w:r>
      <w:r>
        <w:rPr>
          <w:sz w:val="18"/>
        </w:rPr>
        <w:fldChar w:fldCharType="end"/>
      </w:r>
      <w:r>
        <w:rPr>
          <w:sz w:val="18"/>
        </w:rPr>
        <w:fldChar w:fldCharType="end"/>
      </w:r>
      <w:r>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p>
    <w:p w:rsidR="00BB4926" w:rsidRPr="00BB4926" w:rsidRDefault="00BB4926" w:rsidP="00865A80">
      <w:pPr>
        <w:spacing w:line="360" w:lineRule="auto"/>
        <w:ind w:firstLine="709"/>
        <w:jc w:val="center"/>
        <w:rPr>
          <w:color w:val="000000"/>
          <w:sz w:val="28"/>
          <w:szCs w:val="32"/>
        </w:rPr>
      </w:pPr>
      <w:r>
        <w:rPr>
          <w:sz w:val="28"/>
        </w:rPr>
        <w:t>Рис. 14</w:t>
      </w:r>
    </w:p>
    <w:p w:rsidR="00865A80" w:rsidRPr="00E620A9" w:rsidRDefault="00865A80" w:rsidP="00865A80">
      <w:pPr>
        <w:spacing w:line="360" w:lineRule="auto"/>
        <w:rPr>
          <w:color w:val="000000"/>
          <w:sz w:val="28"/>
          <w:szCs w:val="32"/>
          <w:u w:val="single"/>
        </w:rPr>
      </w:pPr>
      <w:r w:rsidRPr="00E620A9">
        <w:rPr>
          <w:color w:val="000000"/>
          <w:sz w:val="28"/>
          <w:szCs w:val="32"/>
          <w:u w:val="single"/>
        </w:rPr>
        <w:t xml:space="preserve">Резец токарный </w:t>
      </w:r>
      <w:proofErr w:type="spellStart"/>
      <w:r w:rsidRPr="00E620A9">
        <w:rPr>
          <w:color w:val="000000"/>
          <w:sz w:val="28"/>
          <w:szCs w:val="32"/>
          <w:u w:val="single"/>
        </w:rPr>
        <w:t>канавочный</w:t>
      </w:r>
      <w:proofErr w:type="spellEnd"/>
    </w:p>
    <w:p w:rsidR="00865A80" w:rsidRPr="00E620A9" w:rsidRDefault="00865A80" w:rsidP="00865A80">
      <w:pPr>
        <w:spacing w:line="360" w:lineRule="auto"/>
        <w:rPr>
          <w:color w:val="000000"/>
          <w:sz w:val="28"/>
          <w:szCs w:val="32"/>
        </w:rPr>
      </w:pPr>
      <w:proofErr w:type="spellStart"/>
      <w:r w:rsidRPr="00E620A9">
        <w:rPr>
          <w:color w:val="000000"/>
          <w:sz w:val="28"/>
          <w:szCs w:val="32"/>
        </w:rPr>
        <w:t>Канавочный</w:t>
      </w:r>
      <w:proofErr w:type="spellEnd"/>
      <w:r w:rsidRPr="00E620A9">
        <w:rPr>
          <w:color w:val="000000"/>
          <w:sz w:val="28"/>
          <w:szCs w:val="32"/>
        </w:rPr>
        <w:t xml:space="preserve"> резец является многофункциональным инструментом, который служит для создания канавок на внутренних и наружных цилиндрических поверхностях. Они обеспечивают нужный уровень жесткости в процессе работы, что очень важно при радиальной проточке. С их помощью можно осуществлять также и осевую проточку. Благодаря этому, производителям не нужно иметь много моделей для выполнения различных операций. Не нужно также прибегать к частой смене инструментов.</w:t>
      </w:r>
    </w:p>
    <w:p w:rsidR="00865A80" w:rsidRPr="00E620A9" w:rsidRDefault="00865A80" w:rsidP="00865A80">
      <w:pPr>
        <w:spacing w:line="360" w:lineRule="auto"/>
        <w:rPr>
          <w:color w:val="000000"/>
          <w:sz w:val="28"/>
          <w:szCs w:val="32"/>
        </w:rPr>
      </w:pPr>
      <w:r w:rsidRPr="00E620A9">
        <w:rPr>
          <w:color w:val="000000"/>
          <w:sz w:val="28"/>
          <w:szCs w:val="32"/>
        </w:rPr>
        <w:t xml:space="preserve">Резец для проточки канавок позволяет ускорить процесс создания изделий со сложной геометрией благодаря своей универсальности. Если сравнивать его применение с нефасонным типом, то </w:t>
      </w:r>
      <w:proofErr w:type="spellStart"/>
      <w:r w:rsidRPr="00E620A9">
        <w:rPr>
          <w:color w:val="000000"/>
          <w:sz w:val="28"/>
          <w:szCs w:val="32"/>
        </w:rPr>
        <w:t>канавочный</w:t>
      </w:r>
      <w:proofErr w:type="spellEnd"/>
      <w:r w:rsidRPr="00E620A9">
        <w:rPr>
          <w:color w:val="000000"/>
          <w:sz w:val="28"/>
          <w:szCs w:val="32"/>
        </w:rPr>
        <w:t xml:space="preserve"> резец обеспечивает намного лучшее качество обработки. Когда происходит вытачивание широких канавок, то с ними не возникает проблем, так как геометрия инструмента позволяет совершать устойчивую проточку с равномерным распределением усилий по всей пластине. Таким образом, износ поверхности происходит равномерно и не возникает брака во время длительной работы и многократных проходов. Это облегчает процесс контроля </w:t>
      </w:r>
      <w:proofErr w:type="spellStart"/>
      <w:r w:rsidRPr="00E620A9">
        <w:rPr>
          <w:color w:val="000000"/>
          <w:sz w:val="28"/>
          <w:szCs w:val="32"/>
        </w:rPr>
        <w:t>стружкодержателя</w:t>
      </w:r>
      <w:proofErr w:type="spellEnd"/>
      <w:r w:rsidRPr="00E620A9">
        <w:rPr>
          <w:color w:val="000000"/>
          <w:sz w:val="28"/>
          <w:szCs w:val="32"/>
        </w:rPr>
        <w:t xml:space="preserve">. </w:t>
      </w:r>
      <w:proofErr w:type="spellStart"/>
      <w:r w:rsidRPr="00E620A9">
        <w:rPr>
          <w:color w:val="000000"/>
          <w:sz w:val="28"/>
          <w:szCs w:val="32"/>
        </w:rPr>
        <w:t>Канавочный</w:t>
      </w:r>
      <w:proofErr w:type="spellEnd"/>
      <w:r w:rsidRPr="00E620A9">
        <w:rPr>
          <w:color w:val="000000"/>
          <w:sz w:val="28"/>
          <w:szCs w:val="32"/>
        </w:rPr>
        <w:t xml:space="preserve"> резец изготавливается согласно ГОСТу 18885-73.</w:t>
      </w:r>
    </w:p>
    <w:p w:rsidR="00865A80" w:rsidRDefault="00865A80" w:rsidP="00865A80">
      <w:pPr>
        <w:spacing w:line="360" w:lineRule="auto"/>
        <w:ind w:firstLine="709"/>
        <w:jc w:val="center"/>
        <w:rPr>
          <w:sz w:val="18"/>
        </w:rPr>
      </w:pPr>
      <w:r w:rsidRPr="00ED61AC">
        <w:rPr>
          <w:sz w:val="18"/>
        </w:rPr>
        <w:lastRenderedPageBreak/>
        <w:fldChar w:fldCharType="begin"/>
      </w:r>
      <w:r w:rsidRPr="00ED61AC">
        <w:rPr>
          <w:sz w:val="18"/>
        </w:rPr>
        <w:instrText xml:space="preserve"> INCLUDEPICTURE "https://pp.userapi.com/c852016/v852016574/16fbae/RlZnECSOBjw.jpg"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"https://pp.userapi.com/c852016/v852016574/16fbae/RlZnECSOBjw.jpg"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"https://pp.userapi.com/c852016/v852016574/16fbae/RlZnECSOBjw.jpg"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"https://pp.userapi.com/c852016/v852016574/16fbae/RlZnECSOBjw.jpg"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"https://pp.userapi.com/c852016/v852016574/16fbae/RlZnECSOBjw.jpg" \* MERGEFORMATINET </w:instrText>
      </w:r>
      <w:r w:rsidRPr="00ED61AC">
        <w:rPr>
          <w:sz w:val="18"/>
        </w:rPr>
        <w:fldChar w:fldCharType="separate"/>
      </w:r>
      <w:r w:rsidRPr="00ED61AC">
        <w:rPr>
          <w:sz w:val="18"/>
        </w:rPr>
        <w:fldChar w:fldCharType="begin"/>
      </w:r>
      <w:r w:rsidRPr="00ED61AC">
        <w:rPr>
          <w:sz w:val="18"/>
        </w:rPr>
        <w:instrText xml:space="preserve"> INCLUDEPICTURE  "https://pp.userapi.com/c852016/v852016574/16fbae/RlZnECSOBjw.jpg" \* MERGEFORMATINET </w:instrText>
      </w:r>
      <w:r w:rsidRPr="00ED61AC">
        <w:rPr>
          <w:sz w:val="18"/>
        </w:rPr>
        <w:fldChar w:fldCharType="separate"/>
      </w:r>
      <w:r>
        <w:rPr>
          <w:sz w:val="18"/>
        </w:rPr>
        <w:fldChar w:fldCharType="begin"/>
      </w:r>
      <w:r>
        <w:rPr>
          <w:sz w:val="18"/>
        </w:rPr>
        <w:instrText xml:space="preserve"> INCLUDEPICTURE  "https://pp.userapi.com/c852016/v852016574/16fbae/RlZnECSOBjw.jpg" \* MERGEFORMATINET </w:instrText>
      </w:r>
      <w:r>
        <w:rPr>
          <w:sz w:val="18"/>
        </w:rPr>
        <w:fldChar w:fldCharType="separate"/>
      </w:r>
      <w:r>
        <w:rPr>
          <w:sz w:val="18"/>
        </w:rPr>
        <w:fldChar w:fldCharType="begin"/>
      </w:r>
      <w:r>
        <w:rPr>
          <w:sz w:val="18"/>
        </w:rPr>
        <w:instrText xml:space="preserve"> INCLUDEPICTURE  "https://pp.userapi.com/c852016/v852016574/16fbae/RlZnECSOBjw.jpg" \* MERGEFORMATINET </w:instrText>
      </w:r>
      <w:r>
        <w:rPr>
          <w:sz w:val="18"/>
        </w:rPr>
        <w:fldChar w:fldCharType="separate"/>
      </w:r>
      <w:r>
        <w:rPr>
          <w:sz w:val="18"/>
        </w:rPr>
        <w:fldChar w:fldCharType="begin"/>
      </w:r>
      <w:r>
        <w:rPr>
          <w:sz w:val="18"/>
        </w:rPr>
        <w:instrText xml:space="preserve"> INCLUDEPICTURE  "https://pp.userapi.com/c852016/v852016574/16fbae/RlZnECSOBjw.jpg" \* MERGEFORMATINET </w:instrText>
      </w:r>
      <w:r>
        <w:rPr>
          <w:sz w:val="18"/>
        </w:rPr>
        <w:fldChar w:fldCharType="separate"/>
      </w:r>
      <w:r>
        <w:rPr>
          <w:sz w:val="18"/>
        </w:rPr>
        <w:fldChar w:fldCharType="begin"/>
      </w:r>
      <w:r>
        <w:rPr>
          <w:sz w:val="18"/>
        </w:rPr>
        <w:instrText xml:space="preserve"> INCLUDEPICTURE  "https://pp.userapi.com/c852016/v852016574/16fbae/RlZnECSOBjw.jpg" \* MERGEFORMATINET </w:instrText>
      </w:r>
      <w:r>
        <w:rPr>
          <w:sz w:val="18"/>
        </w:rPr>
        <w:fldChar w:fldCharType="separate"/>
      </w:r>
      <w:r>
        <w:rPr>
          <w:sz w:val="18"/>
        </w:rPr>
        <w:fldChar w:fldCharType="begin"/>
      </w:r>
      <w:r>
        <w:rPr>
          <w:sz w:val="18"/>
        </w:rPr>
        <w:instrText xml:space="preserve"> INCLUDEPICTURE  "https://pp.userapi.com/c852016/v852016574/16fbae/RlZnECSOBjw.jpg" \* MERGEFORMATINET </w:instrText>
      </w:r>
      <w:r>
        <w:rPr>
          <w:sz w:val="18"/>
        </w:rPr>
        <w:fldChar w:fldCharType="separate"/>
      </w:r>
      <w:r>
        <w:rPr>
          <w:sz w:val="18"/>
        </w:rPr>
        <w:pict>
          <v:shape id="_x0000_i1056" type="#_x0000_t75" style="width:300.5pt;height:199.1pt">
            <v:imagedata r:id="rId35" r:href="rId36"/>
          </v:shape>
        </w:pict>
      </w:r>
      <w:r>
        <w:rPr>
          <w:sz w:val="18"/>
        </w:rPr>
        <w:fldChar w:fldCharType="end"/>
      </w:r>
      <w:r>
        <w:rPr>
          <w:sz w:val="18"/>
        </w:rPr>
        <w:fldChar w:fldCharType="end"/>
      </w:r>
      <w:r>
        <w:rPr>
          <w:sz w:val="18"/>
        </w:rPr>
        <w:fldChar w:fldCharType="end"/>
      </w:r>
      <w:r>
        <w:rPr>
          <w:sz w:val="18"/>
        </w:rPr>
        <w:fldChar w:fldCharType="end"/>
      </w:r>
      <w:r>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p>
    <w:p w:rsidR="00BB4926" w:rsidRPr="00BB4926" w:rsidRDefault="00BB4926" w:rsidP="00865A80">
      <w:pPr>
        <w:spacing w:line="360" w:lineRule="auto"/>
        <w:ind w:firstLine="709"/>
        <w:jc w:val="center"/>
        <w:rPr>
          <w:color w:val="000000"/>
          <w:sz w:val="28"/>
          <w:szCs w:val="32"/>
        </w:rPr>
      </w:pPr>
      <w:r>
        <w:rPr>
          <w:sz w:val="28"/>
        </w:rPr>
        <w:t>Рис. 15</w:t>
      </w:r>
    </w:p>
    <w:p w:rsidR="00865A80" w:rsidRPr="00ED61AC" w:rsidRDefault="00865A80" w:rsidP="00865A80">
      <w:pPr>
        <w:spacing w:line="360" w:lineRule="auto"/>
        <w:jc w:val="center"/>
        <w:rPr>
          <w:sz w:val="18"/>
        </w:rPr>
      </w:pPr>
    </w:p>
    <w:p w:rsidR="00865A80" w:rsidRPr="006C6BA1" w:rsidRDefault="00865A80" w:rsidP="00865A80">
      <w:pPr>
        <w:spacing w:line="360" w:lineRule="auto"/>
        <w:rPr>
          <w:color w:val="000000"/>
          <w:sz w:val="28"/>
          <w:szCs w:val="32"/>
          <w:u w:val="single"/>
        </w:rPr>
      </w:pPr>
      <w:proofErr w:type="spellStart"/>
      <w:r w:rsidRPr="006C6BA1">
        <w:rPr>
          <w:color w:val="000000"/>
          <w:sz w:val="28"/>
          <w:szCs w:val="32"/>
          <w:u w:val="single"/>
        </w:rPr>
        <w:t>Фаскомер</w:t>
      </w:r>
      <w:proofErr w:type="spellEnd"/>
    </w:p>
    <w:p w:rsidR="00865A80" w:rsidRPr="006C6BA1" w:rsidRDefault="00865A80" w:rsidP="00865A80">
      <w:pPr>
        <w:spacing w:line="360" w:lineRule="auto"/>
        <w:rPr>
          <w:color w:val="000000"/>
          <w:sz w:val="28"/>
          <w:szCs w:val="32"/>
          <w:u w:val="single"/>
        </w:rPr>
      </w:pPr>
      <w:r w:rsidRPr="006C6BA1">
        <w:rPr>
          <w:color w:val="000000"/>
          <w:sz w:val="28"/>
          <w:szCs w:val="32"/>
        </w:rPr>
        <w:t>Измерительный инструмент простого и точного контроля размерности фасок. В комплекте поставляются поверочные линейки для фасок 30°, 45° и 60°. Инструмент изготовлен из закаленной нержавеющей стали.</w:t>
      </w:r>
    </w:p>
    <w:p w:rsidR="00865A80" w:rsidRDefault="00865A80" w:rsidP="00865A80">
      <w:pPr>
        <w:spacing w:line="360" w:lineRule="auto"/>
        <w:jc w:val="center"/>
        <w:rPr>
          <w:sz w:val="18"/>
        </w:rPr>
      </w:pPr>
      <w:r w:rsidRPr="00ED61AC">
        <w:rPr>
          <w:sz w:val="18"/>
        </w:rPr>
        <w:fldChar w:fldCharType="begin"/>
      </w:r>
      <w:r w:rsidRPr="00ED61AC">
        <w:rPr>
          <w:sz w:val="18"/>
        </w:rPr>
        <w:instrText xml:space="preserve"> INCLUDEPICTURE "http://standart-m.com.ua/userfiles/image/new/0-00000wg1.jpg" \* MERGEFORMATINET </w:instrText>
      </w:r>
      <w:r w:rsidRPr="00ED61AC">
        <w:rPr>
          <w:sz w:val="18"/>
        </w:rPr>
        <w:fldChar w:fldCharType="separate"/>
      </w:r>
      <w:r w:rsidRPr="00ED61AC">
        <w:rPr>
          <w:sz w:val="18"/>
        </w:rPr>
        <w:fldChar w:fldCharType="begin"/>
      </w:r>
      <w:r w:rsidRPr="00ED61AC">
        <w:rPr>
          <w:sz w:val="18"/>
        </w:rPr>
        <w:instrText xml:space="preserve"> INCLUDEPICTURE  "http://standart-m.com.ua/userfiles/image/new/0-00000wg1.jpg" \* MERGEFORMATINET </w:instrText>
      </w:r>
      <w:r w:rsidRPr="00ED61AC">
        <w:rPr>
          <w:sz w:val="18"/>
        </w:rPr>
        <w:fldChar w:fldCharType="separate"/>
      </w:r>
      <w:r w:rsidRPr="00ED61AC">
        <w:rPr>
          <w:sz w:val="18"/>
        </w:rPr>
        <w:fldChar w:fldCharType="begin"/>
      </w:r>
      <w:r w:rsidRPr="00ED61AC">
        <w:rPr>
          <w:sz w:val="18"/>
        </w:rPr>
        <w:instrText xml:space="preserve"> INCLUDEPICTURE  "http://standart-m.com.ua/userfiles/image/new/0-00000wg1.jpg" \* MERGEFORMATINET </w:instrText>
      </w:r>
      <w:r w:rsidRPr="00ED61AC">
        <w:rPr>
          <w:sz w:val="18"/>
        </w:rPr>
        <w:fldChar w:fldCharType="separate"/>
      </w:r>
      <w:r w:rsidRPr="00ED61AC">
        <w:rPr>
          <w:sz w:val="18"/>
        </w:rPr>
        <w:fldChar w:fldCharType="begin"/>
      </w:r>
      <w:r w:rsidRPr="00ED61AC">
        <w:rPr>
          <w:sz w:val="18"/>
        </w:rPr>
        <w:instrText xml:space="preserve"> INCLUDEPICTURE  "http://standart-m.com.ua/userfiles/image/new/0-00000wg1.jpg" \* MERGEFORMATINET </w:instrText>
      </w:r>
      <w:r w:rsidRPr="00ED61AC">
        <w:rPr>
          <w:sz w:val="18"/>
        </w:rPr>
        <w:fldChar w:fldCharType="separate"/>
      </w:r>
      <w:r w:rsidRPr="00ED61AC">
        <w:rPr>
          <w:sz w:val="18"/>
        </w:rPr>
        <w:fldChar w:fldCharType="begin"/>
      </w:r>
      <w:r w:rsidRPr="00ED61AC">
        <w:rPr>
          <w:sz w:val="18"/>
        </w:rPr>
        <w:instrText xml:space="preserve"> INCLUDEPICTURE  "http://standart-m.com.ua/userfiles/image/new/0-00000wg1.jpg" \* MERGEFORMATINET </w:instrText>
      </w:r>
      <w:r w:rsidRPr="00ED61AC">
        <w:rPr>
          <w:sz w:val="18"/>
        </w:rPr>
        <w:fldChar w:fldCharType="separate"/>
      </w:r>
      <w:r w:rsidRPr="00ED61AC">
        <w:rPr>
          <w:sz w:val="18"/>
        </w:rPr>
        <w:fldChar w:fldCharType="begin"/>
      </w:r>
      <w:r w:rsidRPr="00ED61AC">
        <w:rPr>
          <w:sz w:val="18"/>
        </w:rPr>
        <w:instrText xml:space="preserve"> INCLUDEPICTURE  "http://standart-m.com.ua/userfiles/image/new/0-00000wg1.jpg" \* MERGEFORMATINET </w:instrText>
      </w:r>
      <w:r w:rsidRPr="00ED61AC">
        <w:rPr>
          <w:sz w:val="18"/>
        </w:rPr>
        <w:fldChar w:fldCharType="separate"/>
      </w:r>
      <w:r>
        <w:rPr>
          <w:sz w:val="18"/>
        </w:rPr>
        <w:fldChar w:fldCharType="begin"/>
      </w:r>
      <w:r>
        <w:rPr>
          <w:sz w:val="18"/>
        </w:rPr>
        <w:instrText xml:space="preserve"> INCLUDEPICTURE  "http://standart-m.com.ua/userfiles/image/new/0-00000wg1.jpg" \* MERGEFORMATINET </w:instrText>
      </w:r>
      <w:r>
        <w:rPr>
          <w:sz w:val="18"/>
        </w:rPr>
        <w:fldChar w:fldCharType="separate"/>
      </w:r>
      <w:r>
        <w:rPr>
          <w:sz w:val="18"/>
        </w:rPr>
        <w:fldChar w:fldCharType="begin"/>
      </w:r>
      <w:r>
        <w:rPr>
          <w:sz w:val="18"/>
        </w:rPr>
        <w:instrText xml:space="preserve"> INCLUDEPICTURE  "http://standart-m.com.ua/userfiles/image/new/0-00000wg1.jpg" \* MERGEFORMATINET </w:instrText>
      </w:r>
      <w:r>
        <w:rPr>
          <w:sz w:val="18"/>
        </w:rPr>
        <w:fldChar w:fldCharType="separate"/>
      </w:r>
      <w:r>
        <w:rPr>
          <w:sz w:val="18"/>
        </w:rPr>
        <w:fldChar w:fldCharType="begin"/>
      </w:r>
      <w:r>
        <w:rPr>
          <w:sz w:val="18"/>
        </w:rPr>
        <w:instrText xml:space="preserve"> INCLUDEPICTURE  "http://standart-m.com.ua/userfiles/image/new/0-00000wg1.jpg" \* MERGEFORMATINET </w:instrText>
      </w:r>
      <w:r>
        <w:rPr>
          <w:sz w:val="18"/>
        </w:rPr>
        <w:fldChar w:fldCharType="separate"/>
      </w:r>
      <w:r>
        <w:rPr>
          <w:sz w:val="18"/>
        </w:rPr>
        <w:fldChar w:fldCharType="begin"/>
      </w:r>
      <w:r>
        <w:rPr>
          <w:sz w:val="18"/>
        </w:rPr>
        <w:instrText xml:space="preserve"> INCLUDEPICTURE  "http://standart-m.com.ua/userfiles/image/new/0-00000wg1.jpg" \* MERGEFORMATINET </w:instrText>
      </w:r>
      <w:r>
        <w:rPr>
          <w:sz w:val="18"/>
        </w:rPr>
        <w:fldChar w:fldCharType="separate"/>
      </w:r>
      <w:r>
        <w:rPr>
          <w:sz w:val="18"/>
        </w:rPr>
        <w:fldChar w:fldCharType="begin"/>
      </w:r>
      <w:r>
        <w:rPr>
          <w:sz w:val="18"/>
        </w:rPr>
        <w:instrText xml:space="preserve"> INCLUDEPICTURE  "http://standart-m.com.ua/userfiles/image/new/0-00000wg1.jpg" \* MERGEFORMATINET </w:instrText>
      </w:r>
      <w:r>
        <w:rPr>
          <w:sz w:val="18"/>
        </w:rPr>
        <w:fldChar w:fldCharType="separate"/>
      </w:r>
      <w:r>
        <w:rPr>
          <w:sz w:val="18"/>
        </w:rPr>
        <w:pict>
          <v:shape id="_x0000_i1057" type="#_x0000_t75" alt="ÐÐ°ÑÑÐ¸Ð½ÐºÐ¸ Ð¿Ð¾ Ð·Ð°Ð¿ÑÐ¾ÑÑ ÑÐ°ÑÐºÐ¾Ð¼ÐµÑ Ð³Ð¾ÑÑ" style="width:293.9pt;height:164.55pt">
            <v:imagedata r:id="rId37" r:href="rId38"/>
          </v:shape>
        </w:pict>
      </w:r>
      <w:r>
        <w:rPr>
          <w:sz w:val="18"/>
        </w:rPr>
        <w:fldChar w:fldCharType="end"/>
      </w:r>
      <w:r>
        <w:rPr>
          <w:sz w:val="18"/>
        </w:rPr>
        <w:fldChar w:fldCharType="end"/>
      </w:r>
      <w:r>
        <w:rPr>
          <w:sz w:val="18"/>
        </w:rPr>
        <w:fldChar w:fldCharType="end"/>
      </w:r>
      <w:r>
        <w:rPr>
          <w:sz w:val="18"/>
        </w:rPr>
        <w:fldChar w:fldCharType="end"/>
      </w:r>
      <w:r>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p>
    <w:p w:rsidR="00BB4926" w:rsidRPr="00BB4926" w:rsidRDefault="00BB4926" w:rsidP="00865A80">
      <w:pPr>
        <w:spacing w:line="360" w:lineRule="auto"/>
        <w:jc w:val="center"/>
        <w:rPr>
          <w:color w:val="000000"/>
          <w:sz w:val="28"/>
          <w:szCs w:val="32"/>
        </w:rPr>
      </w:pPr>
      <w:r>
        <w:rPr>
          <w:sz w:val="28"/>
        </w:rPr>
        <w:t>Рис. 16</w:t>
      </w:r>
    </w:p>
    <w:p w:rsidR="00865A80" w:rsidRPr="006C6BA1" w:rsidRDefault="00865A80" w:rsidP="00865A80">
      <w:pPr>
        <w:spacing w:line="360" w:lineRule="auto"/>
        <w:rPr>
          <w:color w:val="000000"/>
          <w:sz w:val="28"/>
          <w:szCs w:val="32"/>
          <w:u w:val="single"/>
        </w:rPr>
      </w:pPr>
      <w:r w:rsidRPr="006C6BA1">
        <w:rPr>
          <w:color w:val="000000"/>
          <w:sz w:val="28"/>
          <w:szCs w:val="32"/>
          <w:u w:val="single"/>
        </w:rPr>
        <w:t>Штангенциркуль</w:t>
      </w:r>
    </w:p>
    <w:p w:rsidR="00865A80" w:rsidRPr="006C6BA1" w:rsidRDefault="00865A80" w:rsidP="00865A80">
      <w:pPr>
        <w:spacing w:line="360" w:lineRule="auto"/>
        <w:jc w:val="both"/>
        <w:rPr>
          <w:color w:val="000000"/>
          <w:sz w:val="28"/>
          <w:szCs w:val="32"/>
        </w:rPr>
      </w:pPr>
      <w:r w:rsidRPr="006C6BA1">
        <w:rPr>
          <w:color w:val="000000"/>
          <w:sz w:val="28"/>
          <w:szCs w:val="32"/>
        </w:rPr>
        <w:t xml:space="preserve">Универсальный измерительный прибор для определения линейных размеров деталей с установленной точностью. С его помощью можно производить измерения наружных и внутренних размеров деталей, а также глубины отверстий при условии наличия выдвижной штанги. </w:t>
      </w:r>
    </w:p>
    <w:p w:rsidR="00865A80" w:rsidRPr="006C6BA1" w:rsidRDefault="00865A80" w:rsidP="00865A80">
      <w:pPr>
        <w:spacing w:line="360" w:lineRule="auto"/>
        <w:jc w:val="both"/>
        <w:rPr>
          <w:color w:val="000000"/>
          <w:sz w:val="28"/>
          <w:szCs w:val="32"/>
        </w:rPr>
      </w:pPr>
      <w:r w:rsidRPr="006C6BA1">
        <w:rPr>
          <w:color w:val="000000"/>
          <w:sz w:val="28"/>
          <w:szCs w:val="32"/>
        </w:rPr>
        <w:t>Устройство и применение штангенциркулей</w:t>
      </w:r>
    </w:p>
    <w:p w:rsidR="00865A80" w:rsidRPr="006C6BA1" w:rsidRDefault="00865A80" w:rsidP="00865A80">
      <w:pPr>
        <w:spacing w:line="360" w:lineRule="auto"/>
        <w:jc w:val="both"/>
        <w:rPr>
          <w:color w:val="000000"/>
          <w:sz w:val="28"/>
          <w:szCs w:val="32"/>
        </w:rPr>
      </w:pPr>
      <w:r w:rsidRPr="006C6BA1">
        <w:rPr>
          <w:color w:val="000000"/>
          <w:sz w:val="28"/>
          <w:szCs w:val="32"/>
        </w:rPr>
        <w:lastRenderedPageBreak/>
        <w:t>Наиболее популярными областями применения штангенциркуля является строительство, ремонт машин и оборудования, обработка металлических и деревянных изделий. Сфера применения фактически не имеет ограничений – он может быть использован для определения размеров с точностью 0,1 или 0,05 мм (в зависимости от типа инструмента) в любой сфере деятельности – и в быту, и в аэрокосмической отрасли. Возможности применения ограниченны лишь размером шкалы и требованиями точности (до 0,01 мм для электронных штангенциркулей).</w:t>
      </w:r>
    </w:p>
    <w:p w:rsidR="00865A80" w:rsidRPr="006C6BA1" w:rsidRDefault="00865A80" w:rsidP="00865A80">
      <w:pPr>
        <w:spacing w:line="360" w:lineRule="auto"/>
        <w:jc w:val="both"/>
        <w:rPr>
          <w:color w:val="000000"/>
          <w:sz w:val="28"/>
          <w:szCs w:val="32"/>
        </w:rPr>
      </w:pPr>
      <w:r w:rsidRPr="006C6BA1">
        <w:rPr>
          <w:color w:val="000000"/>
          <w:sz w:val="28"/>
          <w:szCs w:val="32"/>
        </w:rPr>
        <w:t>Устройство штангенциркуля достаточно простое. Основным элементом является неподвижная штанга со шкалой и губками для наружных и внутренних размеров, к которой крепятся подвижные и фиксирующие элементы.</w:t>
      </w:r>
    </w:p>
    <w:p w:rsidR="00865A80" w:rsidRPr="006C6BA1" w:rsidRDefault="00865A80" w:rsidP="00865A80">
      <w:pPr>
        <w:spacing w:line="360" w:lineRule="auto"/>
        <w:rPr>
          <w:color w:val="000000"/>
          <w:sz w:val="28"/>
          <w:szCs w:val="32"/>
        </w:rPr>
      </w:pPr>
      <w:r w:rsidRPr="006C6BA1">
        <w:rPr>
          <w:color w:val="000000"/>
          <w:sz w:val="28"/>
          <w:szCs w:val="32"/>
        </w:rPr>
        <w:t>-Передвижная рамка;</w:t>
      </w:r>
    </w:p>
    <w:p w:rsidR="00865A80" w:rsidRPr="006C6BA1" w:rsidRDefault="00865A80" w:rsidP="00865A80">
      <w:pPr>
        <w:spacing w:line="360" w:lineRule="auto"/>
        <w:rPr>
          <w:color w:val="000000"/>
          <w:sz w:val="28"/>
          <w:szCs w:val="32"/>
        </w:rPr>
      </w:pPr>
      <w:r w:rsidRPr="006C6BA1">
        <w:rPr>
          <w:color w:val="000000"/>
          <w:sz w:val="28"/>
          <w:szCs w:val="32"/>
        </w:rPr>
        <w:t>-Подвижные губки для определения внутреннего размера;</w:t>
      </w:r>
    </w:p>
    <w:p w:rsidR="00865A80" w:rsidRPr="006C6BA1" w:rsidRDefault="00865A80" w:rsidP="00865A80">
      <w:pPr>
        <w:spacing w:line="360" w:lineRule="auto"/>
        <w:rPr>
          <w:color w:val="000000"/>
          <w:sz w:val="28"/>
          <w:szCs w:val="32"/>
        </w:rPr>
      </w:pPr>
      <w:r w:rsidRPr="006C6BA1">
        <w:rPr>
          <w:color w:val="000000"/>
          <w:sz w:val="28"/>
          <w:szCs w:val="32"/>
        </w:rPr>
        <w:t>-Подвижные губки для определения наружного размера;</w:t>
      </w:r>
    </w:p>
    <w:p w:rsidR="00865A80" w:rsidRPr="006C6BA1" w:rsidRDefault="00865A80" w:rsidP="00865A80">
      <w:pPr>
        <w:spacing w:line="360" w:lineRule="auto"/>
        <w:rPr>
          <w:color w:val="000000"/>
          <w:sz w:val="28"/>
          <w:szCs w:val="32"/>
        </w:rPr>
      </w:pPr>
      <w:r w:rsidRPr="006C6BA1">
        <w:rPr>
          <w:color w:val="000000"/>
          <w:sz w:val="28"/>
          <w:szCs w:val="32"/>
        </w:rPr>
        <w:t>-Шкала нониуса;</w:t>
      </w:r>
    </w:p>
    <w:p w:rsidR="00865A80" w:rsidRPr="006C6BA1" w:rsidRDefault="00865A80" w:rsidP="00865A80">
      <w:pPr>
        <w:spacing w:line="360" w:lineRule="auto"/>
        <w:rPr>
          <w:color w:val="000000"/>
          <w:sz w:val="28"/>
          <w:szCs w:val="32"/>
        </w:rPr>
      </w:pPr>
      <w:r w:rsidRPr="006C6BA1">
        <w:rPr>
          <w:color w:val="000000"/>
          <w:sz w:val="28"/>
          <w:szCs w:val="32"/>
        </w:rPr>
        <w:t>-Штанга глубиномера;</w:t>
      </w:r>
    </w:p>
    <w:p w:rsidR="00865A80" w:rsidRPr="006C6BA1" w:rsidRDefault="00865A80" w:rsidP="00865A80">
      <w:pPr>
        <w:spacing w:line="360" w:lineRule="auto"/>
        <w:rPr>
          <w:color w:val="000000"/>
          <w:sz w:val="28"/>
          <w:szCs w:val="32"/>
        </w:rPr>
      </w:pPr>
      <w:r w:rsidRPr="006C6BA1">
        <w:rPr>
          <w:color w:val="000000"/>
          <w:sz w:val="28"/>
          <w:szCs w:val="32"/>
        </w:rPr>
        <w:t>-Винт для крепления рамки.</w:t>
      </w:r>
    </w:p>
    <w:p w:rsidR="00865A80" w:rsidRPr="006C6BA1" w:rsidRDefault="00865A80" w:rsidP="00865A80">
      <w:pPr>
        <w:spacing w:line="360" w:lineRule="auto"/>
        <w:rPr>
          <w:color w:val="000000"/>
          <w:sz w:val="28"/>
          <w:szCs w:val="32"/>
        </w:rPr>
      </w:pPr>
      <w:r w:rsidRPr="006C6BA1">
        <w:rPr>
          <w:color w:val="000000"/>
          <w:sz w:val="28"/>
          <w:szCs w:val="32"/>
        </w:rPr>
        <w:t xml:space="preserve">-В отдельных моделях возможно наличие подвижной шкалы в верхней части  </w:t>
      </w:r>
    </w:p>
    <w:p w:rsidR="00865A80" w:rsidRPr="006C6BA1" w:rsidRDefault="00865A80" w:rsidP="00865A80">
      <w:pPr>
        <w:spacing w:line="360" w:lineRule="auto"/>
        <w:rPr>
          <w:color w:val="000000"/>
          <w:sz w:val="28"/>
          <w:szCs w:val="32"/>
        </w:rPr>
      </w:pPr>
      <w:r w:rsidRPr="006C6BA1">
        <w:rPr>
          <w:color w:val="000000"/>
          <w:sz w:val="28"/>
          <w:szCs w:val="32"/>
        </w:rPr>
        <w:t>-С дюймовой системой измерения.</w:t>
      </w:r>
    </w:p>
    <w:p w:rsidR="00865A80" w:rsidRDefault="00865A80" w:rsidP="00865A80">
      <w:pPr>
        <w:spacing w:line="360" w:lineRule="auto"/>
        <w:ind w:firstLine="709"/>
        <w:jc w:val="center"/>
        <w:rPr>
          <w:sz w:val="18"/>
        </w:rPr>
      </w:pPr>
      <w:r w:rsidRPr="00ED61AC">
        <w:rPr>
          <w:sz w:val="18"/>
        </w:rPr>
        <w:fldChar w:fldCharType="begin"/>
      </w:r>
      <w:r w:rsidRPr="00ED61AC">
        <w:rPr>
          <w:sz w:val="18"/>
        </w:rPr>
        <w:instrText xml:space="preserve"> INCLUDEPICTURE "https://28.img.avito.st/640x480/5142591828.jpg" \* MERGEFORMATINET </w:instrText>
      </w:r>
      <w:r w:rsidRPr="00ED61AC">
        <w:rPr>
          <w:sz w:val="18"/>
        </w:rPr>
        <w:fldChar w:fldCharType="separate"/>
      </w:r>
      <w:r w:rsidRPr="00ED61AC">
        <w:rPr>
          <w:sz w:val="18"/>
        </w:rPr>
        <w:fldChar w:fldCharType="begin"/>
      </w:r>
      <w:r w:rsidRPr="00ED61AC">
        <w:rPr>
          <w:sz w:val="18"/>
        </w:rPr>
        <w:instrText xml:space="preserve"> INCLUDEPICTURE  "https://28.img.avito.st/640x480/5142591828.jpg" \* MERGEFORMATINET </w:instrText>
      </w:r>
      <w:r w:rsidRPr="00ED61AC">
        <w:rPr>
          <w:sz w:val="18"/>
        </w:rPr>
        <w:fldChar w:fldCharType="separate"/>
      </w:r>
      <w:r w:rsidRPr="00ED61AC">
        <w:rPr>
          <w:sz w:val="18"/>
        </w:rPr>
        <w:fldChar w:fldCharType="begin"/>
      </w:r>
      <w:r w:rsidRPr="00ED61AC">
        <w:rPr>
          <w:sz w:val="18"/>
        </w:rPr>
        <w:instrText xml:space="preserve"> INCLUDEPICTURE  "https://28.img.avito.st/640x480/5142591828.jpg" \* MERGEFORMATINET </w:instrText>
      </w:r>
      <w:r w:rsidRPr="00ED61AC">
        <w:rPr>
          <w:sz w:val="18"/>
        </w:rPr>
        <w:fldChar w:fldCharType="separate"/>
      </w:r>
      <w:r w:rsidRPr="00ED61AC">
        <w:rPr>
          <w:sz w:val="18"/>
        </w:rPr>
        <w:fldChar w:fldCharType="begin"/>
      </w:r>
      <w:r w:rsidRPr="00ED61AC">
        <w:rPr>
          <w:sz w:val="18"/>
        </w:rPr>
        <w:instrText xml:space="preserve"> INCLUDEPICTURE  "https://28.img.avito.st/640x480/5142591828.jpg" \* MERGEFORMATINET </w:instrText>
      </w:r>
      <w:r w:rsidRPr="00ED61AC">
        <w:rPr>
          <w:sz w:val="18"/>
        </w:rPr>
        <w:fldChar w:fldCharType="separate"/>
      </w:r>
      <w:r w:rsidRPr="00ED61AC">
        <w:rPr>
          <w:sz w:val="18"/>
        </w:rPr>
        <w:fldChar w:fldCharType="begin"/>
      </w:r>
      <w:r w:rsidRPr="00ED61AC">
        <w:rPr>
          <w:sz w:val="18"/>
        </w:rPr>
        <w:instrText xml:space="preserve"> INCLUDEPICTURE  "https://28.img.avito.st/640x480/5142591828.jpg" \* MERGEFORMATINET </w:instrText>
      </w:r>
      <w:r w:rsidRPr="00ED61AC">
        <w:rPr>
          <w:sz w:val="18"/>
        </w:rPr>
        <w:fldChar w:fldCharType="separate"/>
      </w:r>
      <w:r w:rsidRPr="00ED61AC">
        <w:rPr>
          <w:sz w:val="18"/>
        </w:rPr>
        <w:fldChar w:fldCharType="begin"/>
      </w:r>
      <w:r w:rsidRPr="00ED61AC">
        <w:rPr>
          <w:sz w:val="18"/>
        </w:rPr>
        <w:instrText xml:space="preserve"> INCLUDEPICTURE  "https://28.img.avito.st/640x480/5142591828.jpg" \* MERGEFORMATINET </w:instrText>
      </w:r>
      <w:r w:rsidRPr="00ED61AC">
        <w:rPr>
          <w:sz w:val="18"/>
        </w:rPr>
        <w:fldChar w:fldCharType="separate"/>
      </w:r>
      <w:r>
        <w:rPr>
          <w:sz w:val="18"/>
        </w:rPr>
        <w:fldChar w:fldCharType="begin"/>
      </w:r>
      <w:r>
        <w:rPr>
          <w:sz w:val="18"/>
        </w:rPr>
        <w:instrText xml:space="preserve"> INCLUDEPICTURE  "https://28.img.avito.st/640x480/5142591828.jpg" \* MERGEFORMATINET </w:instrText>
      </w:r>
      <w:r>
        <w:rPr>
          <w:sz w:val="18"/>
        </w:rPr>
        <w:fldChar w:fldCharType="separate"/>
      </w:r>
      <w:r>
        <w:rPr>
          <w:sz w:val="18"/>
        </w:rPr>
        <w:fldChar w:fldCharType="begin"/>
      </w:r>
      <w:r>
        <w:rPr>
          <w:sz w:val="18"/>
        </w:rPr>
        <w:instrText xml:space="preserve"> INCLUDEPICTURE  "https://28.img.avito.st/640x480/5142591828.jpg" \* MERGEFORMATINET </w:instrText>
      </w:r>
      <w:r>
        <w:rPr>
          <w:sz w:val="18"/>
        </w:rPr>
        <w:fldChar w:fldCharType="separate"/>
      </w:r>
      <w:r>
        <w:rPr>
          <w:sz w:val="18"/>
        </w:rPr>
        <w:fldChar w:fldCharType="begin"/>
      </w:r>
      <w:r>
        <w:rPr>
          <w:sz w:val="18"/>
        </w:rPr>
        <w:instrText xml:space="preserve"> INCLUDEPICTURE  "https://28.img.avito.st/640x480/5142591828.jpg" \* MERGEFORMATINET </w:instrText>
      </w:r>
      <w:r>
        <w:rPr>
          <w:sz w:val="18"/>
        </w:rPr>
        <w:fldChar w:fldCharType="separate"/>
      </w:r>
      <w:r>
        <w:rPr>
          <w:sz w:val="18"/>
        </w:rPr>
        <w:fldChar w:fldCharType="begin"/>
      </w:r>
      <w:r>
        <w:rPr>
          <w:sz w:val="18"/>
        </w:rPr>
        <w:instrText xml:space="preserve"> INCLUDEPICTURE  "https://28.img.avito.st/640x480/5142591828.jpg" \* MERGEFORMATINET </w:instrText>
      </w:r>
      <w:r>
        <w:rPr>
          <w:sz w:val="18"/>
        </w:rPr>
        <w:fldChar w:fldCharType="separate"/>
      </w:r>
      <w:r>
        <w:rPr>
          <w:sz w:val="18"/>
        </w:rPr>
        <w:fldChar w:fldCharType="begin"/>
      </w:r>
      <w:r>
        <w:rPr>
          <w:sz w:val="18"/>
        </w:rPr>
        <w:instrText xml:space="preserve"> INCLUDEPICTURE  "https://28.img.avito.st/640x480/5142591828.jpg" \* MERGEFORMATINET </w:instrText>
      </w:r>
      <w:r>
        <w:rPr>
          <w:sz w:val="18"/>
        </w:rPr>
        <w:fldChar w:fldCharType="separate"/>
      </w:r>
      <w:r>
        <w:rPr>
          <w:sz w:val="18"/>
        </w:rPr>
        <w:pict>
          <v:shape id="_x0000_i1058" type="#_x0000_t75" alt="ÐÐ°ÑÑÐ¸Ð½ÐºÐ¸ Ð¿Ð¾ Ð·Ð°Ð¿ÑÐ¾ÑÑ ÑÑÐ°Ð½Ð³ÐµÐ½ÑÐ¸ÑÐºÑÐ»Ñ ÑÑ-1-125-0.1 Ð³Ð¾ÑÑ 166-89" style="width:326.95pt;height:180.75pt">
            <v:imagedata r:id="rId39" r:href="rId40" cropbottom="7098f"/>
          </v:shape>
        </w:pict>
      </w:r>
      <w:r>
        <w:rPr>
          <w:sz w:val="18"/>
        </w:rPr>
        <w:fldChar w:fldCharType="end"/>
      </w:r>
      <w:r>
        <w:rPr>
          <w:sz w:val="18"/>
        </w:rPr>
        <w:fldChar w:fldCharType="end"/>
      </w:r>
      <w:r>
        <w:rPr>
          <w:sz w:val="18"/>
        </w:rPr>
        <w:fldChar w:fldCharType="end"/>
      </w:r>
      <w:r>
        <w:rPr>
          <w:sz w:val="18"/>
        </w:rPr>
        <w:fldChar w:fldCharType="end"/>
      </w:r>
      <w:r>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r w:rsidRPr="00ED61AC">
        <w:rPr>
          <w:sz w:val="18"/>
        </w:rPr>
        <w:fldChar w:fldCharType="end"/>
      </w:r>
    </w:p>
    <w:p w:rsidR="00BB4926" w:rsidRPr="00BB4926" w:rsidRDefault="00BB4926" w:rsidP="00865A80">
      <w:pPr>
        <w:spacing w:line="360" w:lineRule="auto"/>
        <w:ind w:firstLine="709"/>
        <w:jc w:val="center"/>
        <w:rPr>
          <w:sz w:val="28"/>
        </w:rPr>
      </w:pPr>
      <w:r>
        <w:rPr>
          <w:sz w:val="28"/>
        </w:rPr>
        <w:t>Рис. 17</w:t>
      </w:r>
    </w:p>
    <w:p w:rsidR="00865A80" w:rsidRDefault="00865A80" w:rsidP="00865A80">
      <w:pPr>
        <w:spacing w:line="360" w:lineRule="auto"/>
        <w:ind w:firstLine="709"/>
        <w:rPr>
          <w:sz w:val="28"/>
          <w:szCs w:val="28"/>
        </w:rPr>
      </w:pPr>
      <w:proofErr w:type="spellStart"/>
      <w:r>
        <w:rPr>
          <w:sz w:val="28"/>
          <w:szCs w:val="28"/>
        </w:rPr>
        <w:t>Штангенглубиномер</w:t>
      </w:r>
      <w:proofErr w:type="spellEnd"/>
    </w:p>
    <w:p w:rsidR="00865A80" w:rsidRPr="00385217" w:rsidRDefault="00865A80" w:rsidP="00865A80">
      <w:pPr>
        <w:spacing w:line="360" w:lineRule="auto"/>
        <w:ind w:firstLine="709"/>
        <w:rPr>
          <w:color w:val="202122"/>
          <w:sz w:val="28"/>
          <w:szCs w:val="28"/>
          <w:shd w:val="clear" w:color="auto" w:fill="FFFFFF"/>
        </w:rPr>
      </w:pPr>
      <w:r w:rsidRPr="00385217">
        <w:rPr>
          <w:color w:val="202122"/>
          <w:sz w:val="28"/>
          <w:szCs w:val="28"/>
          <w:shd w:val="clear" w:color="auto" w:fill="FFFFFF"/>
        </w:rPr>
        <w:lastRenderedPageBreak/>
        <w:t>В отличие от </w:t>
      </w:r>
      <w:r w:rsidRPr="00385217">
        <w:rPr>
          <w:sz w:val="28"/>
          <w:szCs w:val="28"/>
          <w:shd w:val="clear" w:color="auto" w:fill="FFFFFF"/>
        </w:rPr>
        <w:t>штангенциркуля</w:t>
      </w:r>
      <w:r w:rsidRPr="00385217">
        <w:rPr>
          <w:color w:val="202122"/>
          <w:sz w:val="28"/>
          <w:szCs w:val="28"/>
          <w:shd w:val="clear" w:color="auto" w:fill="FFFFFF"/>
        </w:rPr>
        <w:t>, штанга глубиномера не имеет губок и измерительными поверхностями являются торцы штанги и основания</w:t>
      </w:r>
      <w:hyperlink r:id="rId41" w:anchor="cite_note-_7e367fb05e52b78a-1" w:history="1">
        <w:r w:rsidRPr="00385217">
          <w:rPr>
            <w:rStyle w:val="ad"/>
            <w:color w:val="0B0080"/>
            <w:sz w:val="28"/>
            <w:szCs w:val="28"/>
            <w:shd w:val="clear" w:color="auto" w:fill="FFFFFF"/>
            <w:vertAlign w:val="superscript"/>
          </w:rPr>
          <w:t>[1]</w:t>
        </w:r>
      </w:hyperlink>
      <w:r w:rsidRPr="00385217">
        <w:rPr>
          <w:color w:val="202122"/>
          <w:sz w:val="28"/>
          <w:szCs w:val="28"/>
          <w:shd w:val="clear" w:color="auto" w:fill="FFFFFF"/>
        </w:rPr>
        <w:t xml:space="preserve">. Точность измерений </w:t>
      </w:r>
      <w:proofErr w:type="spellStart"/>
      <w:r w:rsidRPr="00385217">
        <w:rPr>
          <w:color w:val="202122"/>
          <w:sz w:val="28"/>
          <w:szCs w:val="28"/>
          <w:shd w:val="clear" w:color="auto" w:fill="FFFFFF"/>
        </w:rPr>
        <w:t>штангенглубиномером</w:t>
      </w:r>
      <w:proofErr w:type="spellEnd"/>
      <w:r w:rsidRPr="00385217">
        <w:rPr>
          <w:color w:val="202122"/>
          <w:sz w:val="28"/>
          <w:szCs w:val="28"/>
          <w:shd w:val="clear" w:color="auto" w:fill="FFFFFF"/>
        </w:rPr>
        <w:t xml:space="preserve"> с обычным </w:t>
      </w:r>
      <w:r w:rsidRPr="00385217">
        <w:rPr>
          <w:sz w:val="28"/>
          <w:szCs w:val="28"/>
          <w:shd w:val="clear" w:color="auto" w:fill="FFFFFF"/>
        </w:rPr>
        <w:t>нониусом</w:t>
      </w:r>
      <w:r w:rsidRPr="00385217">
        <w:rPr>
          <w:color w:val="202122"/>
          <w:sz w:val="28"/>
          <w:szCs w:val="28"/>
          <w:shd w:val="clear" w:color="auto" w:fill="FFFFFF"/>
        </w:rPr>
        <w:t xml:space="preserve"> такая же, как и штангенциркулем — 0,1 мм. Существуют </w:t>
      </w:r>
      <w:proofErr w:type="spellStart"/>
      <w:r w:rsidRPr="00385217">
        <w:rPr>
          <w:color w:val="202122"/>
          <w:sz w:val="28"/>
          <w:szCs w:val="28"/>
          <w:shd w:val="clear" w:color="auto" w:fill="FFFFFF"/>
        </w:rPr>
        <w:t>штангенглубиномеры</w:t>
      </w:r>
      <w:proofErr w:type="spellEnd"/>
      <w:r w:rsidRPr="00385217">
        <w:rPr>
          <w:color w:val="202122"/>
          <w:sz w:val="28"/>
          <w:szCs w:val="28"/>
          <w:shd w:val="clear" w:color="auto" w:fill="FFFFFF"/>
        </w:rPr>
        <w:t xml:space="preserve"> с отсчётом по круговой шкале и точностью измерений до 0,02 мм</w:t>
      </w:r>
      <w:hyperlink r:id="rId42" w:anchor="cite_note-_7e3680b05e52b951-2" w:history="1">
        <w:r w:rsidRPr="00385217">
          <w:rPr>
            <w:rStyle w:val="ad"/>
            <w:color w:val="0B0080"/>
            <w:sz w:val="28"/>
            <w:szCs w:val="28"/>
            <w:shd w:val="clear" w:color="auto" w:fill="FFFFFF"/>
            <w:vertAlign w:val="superscript"/>
          </w:rPr>
          <w:t>[2]</w:t>
        </w:r>
      </w:hyperlink>
      <w:r w:rsidRPr="00385217">
        <w:rPr>
          <w:color w:val="202122"/>
          <w:sz w:val="28"/>
          <w:szCs w:val="28"/>
          <w:shd w:val="clear" w:color="auto" w:fill="FFFFFF"/>
        </w:rPr>
        <w:t>, а также с цифровой шкалой и точностью измерений до 0,01 мм. При необходимости измерения сложных поверхностей штанга прибора может иметь различные виды наконечников и колков.</w:t>
      </w:r>
    </w:p>
    <w:p w:rsidR="00865A80" w:rsidRDefault="00865A80" w:rsidP="00865A80">
      <w:pPr>
        <w:spacing w:line="360" w:lineRule="auto"/>
        <w:ind w:firstLine="709"/>
        <w:jc w:val="center"/>
        <w:rPr>
          <w:color w:val="000000"/>
          <w:sz w:val="28"/>
          <w:szCs w:val="28"/>
        </w:rPr>
      </w:pPr>
      <w:r>
        <w:rPr>
          <w:noProof/>
        </w:rPr>
        <w:drawing>
          <wp:inline distT="0" distB="0" distL="0" distR="0" wp14:anchorId="3A3EA4E3" wp14:editId="104866EB">
            <wp:extent cx="3094293" cy="3832748"/>
            <wp:effectExtent l="0" t="0" r="0" b="0"/>
            <wp:docPr id="10" name="Рисунок 10" descr="https://upload.wikimedia.org/wikipedia/commons/thumb/4/46/Jauge-de-profondeur.jpg/800px-Jauge-de-profond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4/46/Jauge-de-profondeur.jpg/800px-Jauge-de-profondeur.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5973" cy="3847216"/>
                    </a:xfrm>
                    <a:prstGeom prst="rect">
                      <a:avLst/>
                    </a:prstGeom>
                    <a:noFill/>
                    <a:ln>
                      <a:noFill/>
                    </a:ln>
                  </pic:spPr>
                </pic:pic>
              </a:graphicData>
            </a:graphic>
          </wp:inline>
        </w:drawing>
      </w:r>
    </w:p>
    <w:p w:rsidR="00BB4926" w:rsidRPr="00385217" w:rsidRDefault="00BB4926" w:rsidP="00865A80">
      <w:pPr>
        <w:spacing w:line="360" w:lineRule="auto"/>
        <w:ind w:firstLine="709"/>
        <w:jc w:val="center"/>
        <w:rPr>
          <w:color w:val="000000"/>
          <w:sz w:val="28"/>
          <w:szCs w:val="28"/>
        </w:rPr>
      </w:pPr>
      <w:r>
        <w:rPr>
          <w:color w:val="000000"/>
          <w:sz w:val="28"/>
          <w:szCs w:val="28"/>
        </w:rPr>
        <w:t>Рис. 18</w:t>
      </w:r>
    </w:p>
    <w:p w:rsidR="00865A80" w:rsidRPr="00385217" w:rsidRDefault="00865A80" w:rsidP="00865A80">
      <w:pPr>
        <w:shd w:val="clear" w:color="auto" w:fill="FFFFFF"/>
        <w:spacing w:before="120" w:after="120"/>
        <w:rPr>
          <w:bCs/>
          <w:color w:val="000000" w:themeColor="text1"/>
          <w:sz w:val="28"/>
          <w:szCs w:val="28"/>
          <w:u w:val="single"/>
        </w:rPr>
      </w:pPr>
      <w:r w:rsidRPr="00385217">
        <w:rPr>
          <w:bCs/>
          <w:color w:val="000000" w:themeColor="text1"/>
          <w:sz w:val="28"/>
          <w:szCs w:val="28"/>
          <w:u w:val="single"/>
        </w:rPr>
        <w:t>Тиски</w:t>
      </w:r>
    </w:p>
    <w:p w:rsidR="00865A80" w:rsidRPr="00385217" w:rsidRDefault="00865A80" w:rsidP="00865A80">
      <w:pPr>
        <w:shd w:val="clear" w:color="auto" w:fill="FFFFFF"/>
        <w:spacing w:before="120" w:after="120"/>
        <w:rPr>
          <w:color w:val="000000" w:themeColor="text1"/>
          <w:sz w:val="28"/>
          <w:szCs w:val="28"/>
        </w:rPr>
      </w:pPr>
      <w:r w:rsidRPr="00385217">
        <w:rPr>
          <w:bCs/>
          <w:color w:val="000000" w:themeColor="text1"/>
          <w:sz w:val="28"/>
          <w:szCs w:val="28"/>
        </w:rPr>
        <w:t>Тиски́</w:t>
      </w:r>
      <w:r w:rsidRPr="00385217">
        <w:rPr>
          <w:color w:val="000000" w:themeColor="text1"/>
          <w:sz w:val="28"/>
          <w:szCs w:val="28"/>
        </w:rPr>
        <w:t> (иногда называют </w:t>
      </w:r>
      <w:r w:rsidRPr="00385217">
        <w:rPr>
          <w:bCs/>
          <w:color w:val="000000" w:themeColor="text1"/>
          <w:sz w:val="28"/>
          <w:szCs w:val="28"/>
        </w:rPr>
        <w:t>тисами</w:t>
      </w:r>
      <w:r w:rsidRPr="00385217">
        <w:rPr>
          <w:color w:val="000000" w:themeColor="text1"/>
          <w:sz w:val="28"/>
          <w:szCs w:val="28"/>
        </w:rPr>
        <w:t>) — слесарный или столярный инструмент для фиксирования детали при различных видах обработки (пиление, сверление, строгание и т. д.).</w:t>
      </w:r>
    </w:p>
    <w:p w:rsidR="00865A80" w:rsidRPr="00385217" w:rsidRDefault="00865A80" w:rsidP="00865A80">
      <w:pPr>
        <w:shd w:val="clear" w:color="auto" w:fill="FFFFFF"/>
        <w:spacing w:before="120" w:after="120"/>
        <w:rPr>
          <w:color w:val="000000" w:themeColor="text1"/>
          <w:sz w:val="28"/>
          <w:szCs w:val="28"/>
        </w:rPr>
      </w:pPr>
      <w:r w:rsidRPr="00385217">
        <w:rPr>
          <w:color w:val="000000" w:themeColor="text1"/>
          <w:sz w:val="28"/>
          <w:szCs w:val="28"/>
        </w:rPr>
        <w:t xml:space="preserve">По причине простоты конструкции, тиски являются довольно востребованным инструментом. Различают стационарные (закрепленные на верстаке), станочные (для фиксации обрабатываемой детали на станке) и ручные, для фиксации и удобства манипуляции мелкими деталями. </w:t>
      </w:r>
      <w:r w:rsidRPr="00385217">
        <w:rPr>
          <w:color w:val="000000" w:themeColor="text1"/>
          <w:sz w:val="28"/>
          <w:szCs w:val="28"/>
        </w:rPr>
        <w:lastRenderedPageBreak/>
        <w:t>Ключевыми элементами в их работе являются две параллельно находящихся пластины, которые и фиксируют необходимую деталь.</w:t>
      </w:r>
    </w:p>
    <w:p w:rsidR="00865A80" w:rsidRPr="00385217" w:rsidRDefault="00865A80" w:rsidP="00865A80">
      <w:pPr>
        <w:shd w:val="clear" w:color="auto" w:fill="FFFFFF"/>
        <w:spacing w:before="120" w:after="120"/>
        <w:rPr>
          <w:color w:val="000000" w:themeColor="text1"/>
          <w:sz w:val="28"/>
          <w:szCs w:val="28"/>
        </w:rPr>
      </w:pPr>
      <w:r w:rsidRPr="00385217">
        <w:rPr>
          <w:color w:val="000000" w:themeColor="text1"/>
          <w:sz w:val="28"/>
          <w:szCs w:val="28"/>
        </w:rPr>
        <w:t>Губки тисков чаще всего сжимаются вручную винтом с трапециевидной резьбой. Одна из пластин как правило абсолютно не подвижна и надежно прикреплена к корпусу. Другая же пластина содержит гайку и перемещается вращением винта, позволяя сжать деталь с нужной силой. Для удобства работы, стационарные тиски могут иметь дополнительные поворотные и подъемные механизмы, позволяя удобно поворачивать деталь, не разжимая губки. Станочные тиски имеют меньшую высоту и приспособлены для крепления на рабочий стол станка при помощи Т-паза.</w:t>
      </w:r>
    </w:p>
    <w:p w:rsidR="00865A80" w:rsidRPr="00385217" w:rsidRDefault="00865A80" w:rsidP="00865A80">
      <w:pPr>
        <w:shd w:val="clear" w:color="auto" w:fill="FFFFFF"/>
        <w:spacing w:before="120" w:after="120"/>
        <w:rPr>
          <w:color w:val="202122"/>
          <w:sz w:val="28"/>
          <w:szCs w:val="28"/>
        </w:rPr>
      </w:pPr>
      <w:r w:rsidRPr="00385217">
        <w:rPr>
          <w:color w:val="000000" w:themeColor="text1"/>
          <w:sz w:val="28"/>
          <w:szCs w:val="28"/>
        </w:rPr>
        <w:t xml:space="preserve">Для защиты зажимаемой детали от повреждений губками тисков применяют защитные накладки из мягких материалов (алюминий, медь, резина, дерево). Рабочие поверхности губок имеют насечку для надежной фиксации, и иногда треугольное углубление для зажатия круглых заготовок. Тяжелые стальные </w:t>
      </w:r>
      <w:r w:rsidRPr="00385217">
        <w:rPr>
          <w:color w:val="202122"/>
          <w:sz w:val="28"/>
          <w:szCs w:val="28"/>
        </w:rPr>
        <w:t>слесарные тиски иногда имеют наплыв на корпусе для использования в качестве небольшой наковальни. Тиски крепятся к верстаку как болтами, так и струбциной.</w:t>
      </w:r>
    </w:p>
    <w:p w:rsidR="00865A80" w:rsidRDefault="00865A80" w:rsidP="00865A80">
      <w:pPr>
        <w:shd w:val="clear" w:color="auto" w:fill="FFFFFF"/>
        <w:spacing w:before="120" w:after="120"/>
        <w:rPr>
          <w:color w:val="202122"/>
          <w:sz w:val="28"/>
          <w:szCs w:val="28"/>
        </w:rPr>
      </w:pPr>
      <w:r w:rsidRPr="00385217">
        <w:rPr>
          <w:color w:val="202122"/>
          <w:sz w:val="28"/>
          <w:szCs w:val="28"/>
        </w:rPr>
        <w:t xml:space="preserve">Тиски изготавливаются из различных материалов - стали для </w:t>
      </w:r>
      <w:proofErr w:type="spellStart"/>
      <w:r w:rsidRPr="00385217">
        <w:rPr>
          <w:color w:val="202122"/>
          <w:sz w:val="28"/>
          <w:szCs w:val="28"/>
        </w:rPr>
        <w:t>тяжелонагруженных</w:t>
      </w:r>
      <w:proofErr w:type="spellEnd"/>
      <w:r w:rsidRPr="00385217">
        <w:rPr>
          <w:color w:val="202122"/>
          <w:sz w:val="28"/>
          <w:szCs w:val="28"/>
        </w:rPr>
        <w:t xml:space="preserve"> применений, алюминия и даже дерева при использовании в столярном деле. В ювелирном деле ручные тиски часто изготавливают из дерева, чтобы не оставлять на мягком металле украшения следов от зажима.</w:t>
      </w:r>
    </w:p>
    <w:p w:rsidR="00865A80" w:rsidRDefault="00865A80" w:rsidP="00BB4926">
      <w:pPr>
        <w:shd w:val="clear" w:color="auto" w:fill="FFFFFF"/>
        <w:spacing w:before="120" w:after="120"/>
        <w:jc w:val="center"/>
        <w:rPr>
          <w:color w:val="202122"/>
          <w:sz w:val="28"/>
          <w:szCs w:val="28"/>
        </w:rPr>
      </w:pPr>
      <w:r>
        <w:rPr>
          <w:noProof/>
        </w:rPr>
        <w:drawing>
          <wp:inline distT="0" distB="0" distL="0" distR="0" wp14:anchorId="44A0FFAA" wp14:editId="6F7D02BC">
            <wp:extent cx="5541002" cy="3900196"/>
            <wp:effectExtent l="0" t="0" r="3175" b="5080"/>
            <wp:docPr id="11" name="Рисунок 11" descr="https://upload.wikimedia.org/wikipedia/commons/thumb/4/47/An_engineer%27s_vise.jpg/1280px-An_engineer%27s_v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commons/thumb/4/47/An_engineer%27s_vise.jpg/1280px-An_engineer%27s_vise.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44966" cy="3902986"/>
                    </a:xfrm>
                    <a:prstGeom prst="rect">
                      <a:avLst/>
                    </a:prstGeom>
                    <a:noFill/>
                    <a:ln>
                      <a:noFill/>
                    </a:ln>
                  </pic:spPr>
                </pic:pic>
              </a:graphicData>
            </a:graphic>
          </wp:inline>
        </w:drawing>
      </w:r>
    </w:p>
    <w:p w:rsidR="00BB4926" w:rsidRDefault="00BB4926" w:rsidP="00BB4926">
      <w:pPr>
        <w:shd w:val="clear" w:color="auto" w:fill="FFFFFF"/>
        <w:spacing w:before="120" w:after="120"/>
        <w:jc w:val="center"/>
        <w:rPr>
          <w:color w:val="202122"/>
          <w:sz w:val="28"/>
          <w:szCs w:val="28"/>
        </w:rPr>
      </w:pPr>
      <w:r>
        <w:rPr>
          <w:color w:val="202122"/>
          <w:sz w:val="28"/>
          <w:szCs w:val="28"/>
        </w:rPr>
        <w:t>Рис. 19</w:t>
      </w:r>
    </w:p>
    <w:p w:rsidR="00865A80" w:rsidRPr="00385217" w:rsidRDefault="00865A80" w:rsidP="00865A80">
      <w:pPr>
        <w:shd w:val="clear" w:color="auto" w:fill="FFFFFF"/>
        <w:spacing w:before="120" w:after="120"/>
        <w:rPr>
          <w:color w:val="000000" w:themeColor="text1"/>
          <w:sz w:val="28"/>
          <w:szCs w:val="26"/>
          <w:u w:val="single"/>
          <w:shd w:val="clear" w:color="auto" w:fill="FFFFFF"/>
        </w:rPr>
      </w:pPr>
      <w:r w:rsidRPr="00385217">
        <w:rPr>
          <w:color w:val="000000" w:themeColor="text1"/>
          <w:sz w:val="28"/>
          <w:szCs w:val="26"/>
          <w:u w:val="single"/>
          <w:shd w:val="clear" w:color="auto" w:fill="FFFFFF"/>
        </w:rPr>
        <w:lastRenderedPageBreak/>
        <w:t>Кондуктор</w:t>
      </w:r>
    </w:p>
    <w:p w:rsidR="00865A80" w:rsidRPr="00385217" w:rsidRDefault="00865A80" w:rsidP="00865A80">
      <w:pPr>
        <w:shd w:val="clear" w:color="auto" w:fill="FFFFFF"/>
        <w:spacing w:before="120" w:after="120"/>
        <w:rPr>
          <w:color w:val="000000" w:themeColor="text1"/>
          <w:sz w:val="28"/>
          <w:szCs w:val="26"/>
          <w:shd w:val="clear" w:color="auto" w:fill="FFFFFF"/>
        </w:rPr>
      </w:pPr>
      <w:r w:rsidRPr="00385217">
        <w:rPr>
          <w:color w:val="000000" w:themeColor="text1"/>
          <w:sz w:val="28"/>
          <w:szCs w:val="26"/>
          <w:shd w:val="clear" w:color="auto" w:fill="FFFFFF"/>
        </w:rPr>
        <w:t>Кондуктор для сверления отверстий — это планка небольшого размера, имеющая шаблоны отверстий, расположенные под определенными углами и имеющие разные диаметры для сверления. По сути, этот инструмент призван решать задачу: расположить сверло под правильным углом к полотну обрабатываемого материала. Ведь исправить такую ошибку порой бывает просто невозможно.</w:t>
      </w:r>
    </w:p>
    <w:p w:rsidR="00865A80" w:rsidRPr="00385217" w:rsidRDefault="00865A80" w:rsidP="00865A80">
      <w:pPr>
        <w:shd w:val="clear" w:color="auto" w:fill="FFFFFF"/>
        <w:spacing w:before="120" w:after="120"/>
        <w:rPr>
          <w:color w:val="000000" w:themeColor="text1"/>
          <w:sz w:val="28"/>
          <w:szCs w:val="26"/>
          <w:shd w:val="clear" w:color="auto" w:fill="FFFFFF"/>
        </w:rPr>
      </w:pPr>
      <w:r w:rsidRPr="00385217">
        <w:rPr>
          <w:color w:val="000000" w:themeColor="text1"/>
          <w:sz w:val="28"/>
          <w:szCs w:val="26"/>
          <w:shd w:val="clear" w:color="auto" w:fill="FFFFFF"/>
        </w:rPr>
        <w:t xml:space="preserve">Инструмент обладает такой универсальностью, что находит применение в разных сферах индустрии. Уже на протяжении нескольких десятилетий он очень активно применяется в машиностроительной, строительной отрасли. Ведь он позволяет не только высверливать отверстия в нужных заготовках под разным углом и превосходной точностью, имеющих разную </w:t>
      </w:r>
      <w:proofErr w:type="spellStart"/>
      <w:r w:rsidRPr="00385217">
        <w:rPr>
          <w:color w:val="000000" w:themeColor="text1"/>
          <w:sz w:val="28"/>
          <w:szCs w:val="26"/>
          <w:shd w:val="clear" w:color="auto" w:fill="FFFFFF"/>
        </w:rPr>
        <w:t>конфигуративную</w:t>
      </w:r>
      <w:proofErr w:type="spellEnd"/>
      <w:r w:rsidRPr="00385217">
        <w:rPr>
          <w:color w:val="000000" w:themeColor="text1"/>
          <w:sz w:val="28"/>
          <w:szCs w:val="26"/>
          <w:shd w:val="clear" w:color="auto" w:fill="FFFFFF"/>
        </w:rPr>
        <w:t xml:space="preserve"> особенность. С его помощью легко сверлятся отверстия в различных строительных конструкциях, а также трубах из любого материала и т. д. Кондуктор часто используется в мебельной индустрии, так как значительно упрощает процесс крепежа фурнитуры и самой сборки разных ее деталей. На самом деле, это лишь малый фронт задач, которые способен решить кондуктор.</w:t>
      </w:r>
    </w:p>
    <w:p w:rsidR="00865A80" w:rsidRDefault="00865A80" w:rsidP="00865A80">
      <w:pPr>
        <w:shd w:val="clear" w:color="auto" w:fill="FFFFFF"/>
        <w:spacing w:before="120" w:after="120"/>
        <w:jc w:val="center"/>
        <w:rPr>
          <w:color w:val="202122"/>
          <w:sz w:val="28"/>
          <w:szCs w:val="28"/>
        </w:rPr>
      </w:pPr>
      <w:r>
        <w:rPr>
          <w:noProof/>
        </w:rPr>
        <w:lastRenderedPageBreak/>
        <w:drawing>
          <wp:inline distT="0" distB="0" distL="0" distR="0" wp14:anchorId="29DEC84E" wp14:editId="62B7224A">
            <wp:extent cx="4307409" cy="5743212"/>
            <wp:effectExtent l="0" t="0" r="0" b="0"/>
            <wp:docPr id="224" name="Рисунок 224" descr="https://sun9-70.userapi.com/qg-1oRcwInaYySxi6uI6EGBnO7I17F2JUbq_Gg/P5J2hYXcZ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un9-70.userapi.com/qg-1oRcwInaYySxi6uI6EGBnO7I17F2JUbq_Gg/P5J2hYXcZuo.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9056" cy="5745408"/>
                    </a:xfrm>
                    <a:prstGeom prst="rect">
                      <a:avLst/>
                    </a:prstGeom>
                    <a:noFill/>
                    <a:ln>
                      <a:noFill/>
                    </a:ln>
                  </pic:spPr>
                </pic:pic>
              </a:graphicData>
            </a:graphic>
          </wp:inline>
        </w:drawing>
      </w:r>
    </w:p>
    <w:p w:rsidR="00BB4926" w:rsidRPr="00385217" w:rsidRDefault="00BB4926" w:rsidP="00865A80">
      <w:pPr>
        <w:shd w:val="clear" w:color="auto" w:fill="FFFFFF"/>
        <w:spacing w:before="120" w:after="120"/>
        <w:jc w:val="center"/>
        <w:rPr>
          <w:color w:val="202122"/>
          <w:sz w:val="28"/>
          <w:szCs w:val="28"/>
        </w:rPr>
      </w:pPr>
      <w:r>
        <w:rPr>
          <w:color w:val="202122"/>
          <w:sz w:val="28"/>
          <w:szCs w:val="28"/>
        </w:rPr>
        <w:t>Рис. 20</w:t>
      </w:r>
    </w:p>
    <w:p w:rsidR="00865A80" w:rsidRPr="00385217" w:rsidRDefault="00865A80" w:rsidP="00865A80">
      <w:pPr>
        <w:shd w:val="clear" w:color="auto" w:fill="FFFFFF"/>
        <w:spacing w:before="120" w:after="120"/>
        <w:rPr>
          <w:bCs/>
          <w:color w:val="202122"/>
          <w:sz w:val="28"/>
          <w:szCs w:val="21"/>
          <w:u w:val="single"/>
        </w:rPr>
      </w:pPr>
      <w:r w:rsidRPr="00385217">
        <w:rPr>
          <w:bCs/>
          <w:color w:val="202122"/>
          <w:sz w:val="28"/>
          <w:szCs w:val="21"/>
          <w:u w:val="single"/>
        </w:rPr>
        <w:t>Угломер</w:t>
      </w:r>
    </w:p>
    <w:p w:rsidR="00865A80" w:rsidRPr="00385217" w:rsidRDefault="00865A80" w:rsidP="00865A80">
      <w:pPr>
        <w:shd w:val="clear" w:color="auto" w:fill="FFFFFF"/>
        <w:spacing w:before="120" w:after="120"/>
        <w:rPr>
          <w:color w:val="202122"/>
          <w:sz w:val="28"/>
          <w:szCs w:val="21"/>
        </w:rPr>
      </w:pPr>
      <w:r w:rsidRPr="00385217">
        <w:rPr>
          <w:bCs/>
          <w:color w:val="202122"/>
          <w:sz w:val="28"/>
          <w:szCs w:val="21"/>
        </w:rPr>
        <w:t>Угломер</w:t>
      </w:r>
      <w:r w:rsidRPr="00385217">
        <w:rPr>
          <w:color w:val="202122"/>
          <w:sz w:val="28"/>
          <w:szCs w:val="21"/>
        </w:rPr>
        <w:t xml:space="preserve"> (синонимы — уклономер, </w:t>
      </w:r>
      <w:proofErr w:type="spellStart"/>
      <w:r w:rsidRPr="00385217">
        <w:rPr>
          <w:color w:val="202122"/>
          <w:sz w:val="28"/>
          <w:szCs w:val="21"/>
        </w:rPr>
        <w:t>угломерка</w:t>
      </w:r>
      <w:proofErr w:type="spellEnd"/>
      <w:r w:rsidRPr="00385217">
        <w:rPr>
          <w:color w:val="202122"/>
          <w:sz w:val="28"/>
          <w:szCs w:val="21"/>
        </w:rPr>
        <w:t xml:space="preserve">, угломера, </w:t>
      </w:r>
      <w:proofErr w:type="spellStart"/>
      <w:r w:rsidRPr="00385217">
        <w:rPr>
          <w:color w:val="202122"/>
          <w:sz w:val="28"/>
          <w:szCs w:val="21"/>
        </w:rPr>
        <w:t>угло́метр</w:t>
      </w:r>
      <w:proofErr w:type="spellEnd"/>
      <w:r w:rsidRPr="00385217">
        <w:rPr>
          <w:color w:val="202122"/>
          <w:sz w:val="28"/>
          <w:szCs w:val="21"/>
        </w:rPr>
        <w:t xml:space="preserve">) — угломерный прибор (инструмент, снаряд), предназначенный для измерения геометрических углов в различных конструкциях, в деталях и между поверхностями (в основном контактным методом) и между удалёнными объектами (оптическим методом). Измерение производится в градусах, на основе линейчатой шкалы, </w:t>
      </w:r>
      <w:proofErr w:type="spellStart"/>
      <w:r w:rsidRPr="00385217">
        <w:rPr>
          <w:color w:val="202122"/>
          <w:sz w:val="28"/>
          <w:szCs w:val="21"/>
        </w:rPr>
        <w:t>линейчато</w:t>
      </w:r>
      <w:proofErr w:type="spellEnd"/>
      <w:r w:rsidRPr="00385217">
        <w:rPr>
          <w:color w:val="202122"/>
          <w:sz w:val="28"/>
          <w:szCs w:val="21"/>
        </w:rPr>
        <w:t>-круговой шкалы (с механическим указателем или стрелкой), нониуса или в электронном виде, в зависимости от типа прибора.</w:t>
      </w:r>
    </w:p>
    <w:p w:rsidR="00865A80" w:rsidRPr="00385217" w:rsidRDefault="00865A80" w:rsidP="00865A80">
      <w:pPr>
        <w:shd w:val="clear" w:color="auto" w:fill="FFFFFF"/>
        <w:spacing w:before="120" w:after="120"/>
        <w:rPr>
          <w:color w:val="202122"/>
          <w:sz w:val="28"/>
          <w:szCs w:val="21"/>
        </w:rPr>
      </w:pPr>
      <w:r w:rsidRPr="00385217">
        <w:rPr>
          <w:color w:val="202122"/>
          <w:sz w:val="28"/>
          <w:szCs w:val="21"/>
        </w:rPr>
        <w:t xml:space="preserve">Угломер в самом простом виде состоит из двух пластин (линеек), закреплённых вместе на одной оси, остающихся подвижными на этой оси (образуют подвижный наугольник), с нанесенной шкалой, выраженной в градусах. Шкала может быть линейчатой или </w:t>
      </w:r>
      <w:proofErr w:type="spellStart"/>
      <w:r w:rsidRPr="00385217">
        <w:rPr>
          <w:color w:val="202122"/>
          <w:sz w:val="28"/>
          <w:szCs w:val="21"/>
        </w:rPr>
        <w:t>линейчато</w:t>
      </w:r>
      <w:proofErr w:type="spellEnd"/>
      <w:r w:rsidRPr="00385217">
        <w:rPr>
          <w:color w:val="202122"/>
          <w:sz w:val="28"/>
          <w:szCs w:val="21"/>
        </w:rPr>
        <w:t xml:space="preserve">-круговой </w:t>
      </w:r>
      <w:r w:rsidRPr="00385217">
        <w:rPr>
          <w:color w:val="202122"/>
          <w:sz w:val="28"/>
          <w:szCs w:val="21"/>
        </w:rPr>
        <w:lastRenderedPageBreak/>
        <w:t>(нанесённой по окружности вокруг оси, на одной из линеек). В некоторых практических приложениях, например столярных, не требуется регулировка всех углов наугольника и обычно работают с несколькими фиксированными углами, один из таких столярных наугольников носит специальное название — </w:t>
      </w:r>
      <w:proofErr w:type="spellStart"/>
      <w:r w:rsidRPr="00385217">
        <w:rPr>
          <w:color w:val="000000" w:themeColor="text1"/>
          <w:sz w:val="28"/>
          <w:szCs w:val="21"/>
        </w:rPr>
        <w:fldChar w:fldCharType="begin"/>
      </w:r>
      <w:r w:rsidRPr="00385217">
        <w:rPr>
          <w:color w:val="000000" w:themeColor="text1"/>
          <w:sz w:val="28"/>
          <w:szCs w:val="21"/>
        </w:rPr>
        <w:instrText xml:space="preserve"> HYPERLINK "https://ru.wikipedia.org/wiki/%D0%95%D1%80%D1%83%D0%BD%D0%BE%D0%BA" \o "Ерунок" </w:instrText>
      </w:r>
      <w:r w:rsidRPr="00385217">
        <w:rPr>
          <w:color w:val="000000" w:themeColor="text1"/>
          <w:sz w:val="28"/>
          <w:szCs w:val="21"/>
        </w:rPr>
        <w:fldChar w:fldCharType="separate"/>
      </w:r>
      <w:r w:rsidRPr="00385217">
        <w:rPr>
          <w:color w:val="000000" w:themeColor="text1"/>
          <w:sz w:val="28"/>
          <w:szCs w:val="21"/>
        </w:rPr>
        <w:t>ерунок</w:t>
      </w:r>
      <w:proofErr w:type="spellEnd"/>
      <w:r w:rsidRPr="00385217">
        <w:rPr>
          <w:color w:val="000000" w:themeColor="text1"/>
          <w:sz w:val="28"/>
          <w:szCs w:val="21"/>
        </w:rPr>
        <w:fldChar w:fldCharType="end"/>
      </w:r>
      <w:r w:rsidRPr="00385217">
        <w:rPr>
          <w:color w:val="202122"/>
          <w:sz w:val="28"/>
          <w:szCs w:val="21"/>
        </w:rPr>
        <w:t> (столярный наугольник, у которого линейки закреплены под углом 45° или в треугольном виде 45°/45°). Впервые угломеры появились в древности (в Древнем Египте и Древнем Риме), когда возникла необходимость при проведении строительных работ устанавливать определённые углы в различных постройках и между поверхностями.</w:t>
      </w:r>
    </w:p>
    <w:p w:rsidR="00865A80" w:rsidRDefault="00865A80" w:rsidP="00865A80">
      <w:pPr>
        <w:spacing w:line="360" w:lineRule="auto"/>
        <w:rPr>
          <w:color w:val="000000"/>
          <w:sz w:val="28"/>
          <w:szCs w:val="32"/>
        </w:rPr>
      </w:pPr>
      <w:r>
        <w:rPr>
          <w:noProof/>
        </w:rPr>
        <w:drawing>
          <wp:inline distT="0" distB="0" distL="0" distR="0" wp14:anchorId="26AB5570" wp14:editId="15F97A63">
            <wp:extent cx="5458460" cy="1437005"/>
            <wp:effectExtent l="0" t="0" r="8890" b="0"/>
            <wp:docPr id="13" name="Рисунок 13" descr="https://upload.wikimedia.org/wikipedia/commons/3/30/ImageABC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3/30/ImageABC2a.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58460" cy="1437005"/>
                    </a:xfrm>
                    <a:prstGeom prst="rect">
                      <a:avLst/>
                    </a:prstGeom>
                    <a:noFill/>
                    <a:ln>
                      <a:noFill/>
                    </a:ln>
                  </pic:spPr>
                </pic:pic>
              </a:graphicData>
            </a:graphic>
          </wp:inline>
        </w:drawing>
      </w:r>
    </w:p>
    <w:p w:rsidR="00BB4926" w:rsidRDefault="00BB4926" w:rsidP="00BB4926">
      <w:pPr>
        <w:spacing w:line="360" w:lineRule="auto"/>
        <w:jc w:val="center"/>
        <w:rPr>
          <w:color w:val="000000"/>
          <w:sz w:val="28"/>
          <w:szCs w:val="32"/>
        </w:rPr>
      </w:pPr>
      <w:r>
        <w:rPr>
          <w:color w:val="000000"/>
          <w:sz w:val="28"/>
          <w:szCs w:val="32"/>
        </w:rPr>
        <w:t>Рис. 21</w:t>
      </w:r>
    </w:p>
    <w:p w:rsidR="00865A80" w:rsidRPr="00BB4926" w:rsidRDefault="00865A80" w:rsidP="00865A80">
      <w:pPr>
        <w:shd w:val="clear" w:color="auto" w:fill="FFFFFF"/>
        <w:spacing w:before="120" w:after="120"/>
        <w:rPr>
          <w:bCs/>
          <w:color w:val="000000" w:themeColor="text1"/>
          <w:sz w:val="28"/>
          <w:szCs w:val="28"/>
          <w:u w:val="single"/>
        </w:rPr>
      </w:pPr>
      <w:r w:rsidRPr="00BB4926">
        <w:rPr>
          <w:bCs/>
          <w:color w:val="000000" w:themeColor="text1"/>
          <w:sz w:val="28"/>
          <w:szCs w:val="28"/>
          <w:u w:val="single"/>
        </w:rPr>
        <w:t>Плашка</w:t>
      </w:r>
    </w:p>
    <w:p w:rsidR="00865A80" w:rsidRPr="00826E0A" w:rsidRDefault="00865A80" w:rsidP="00865A80">
      <w:pPr>
        <w:shd w:val="clear" w:color="auto" w:fill="FFFFFF"/>
        <w:spacing w:before="120" w:after="120"/>
        <w:rPr>
          <w:color w:val="000000" w:themeColor="text1"/>
          <w:sz w:val="28"/>
          <w:szCs w:val="28"/>
        </w:rPr>
      </w:pPr>
      <w:proofErr w:type="spellStart"/>
      <w:r w:rsidRPr="00826E0A">
        <w:rPr>
          <w:bCs/>
          <w:color w:val="000000" w:themeColor="text1"/>
          <w:sz w:val="28"/>
          <w:szCs w:val="28"/>
        </w:rPr>
        <w:t>Пла́шка</w:t>
      </w:r>
      <w:proofErr w:type="spellEnd"/>
      <w:r w:rsidRPr="00826E0A">
        <w:rPr>
          <w:color w:val="000000" w:themeColor="text1"/>
          <w:sz w:val="28"/>
          <w:szCs w:val="28"/>
        </w:rPr>
        <w:t> — </w:t>
      </w:r>
      <w:hyperlink r:id="rId47" w:tooltip="Инструмент" w:history="1">
        <w:r w:rsidRPr="00826E0A">
          <w:rPr>
            <w:color w:val="000000" w:themeColor="text1"/>
            <w:sz w:val="28"/>
            <w:szCs w:val="28"/>
          </w:rPr>
          <w:t>инструмент</w:t>
        </w:r>
      </w:hyperlink>
      <w:r w:rsidRPr="00826E0A">
        <w:rPr>
          <w:color w:val="000000" w:themeColor="text1"/>
          <w:sz w:val="28"/>
          <w:szCs w:val="28"/>
        </w:rPr>
        <w:t> для нарезания наружной </w:t>
      </w:r>
      <w:hyperlink r:id="rId48" w:tooltip="Резьба" w:history="1">
        <w:r w:rsidRPr="00826E0A">
          <w:rPr>
            <w:color w:val="000000" w:themeColor="text1"/>
            <w:sz w:val="28"/>
            <w:szCs w:val="28"/>
          </w:rPr>
          <w:t>резьбы</w:t>
        </w:r>
      </w:hyperlink>
      <w:r w:rsidRPr="00826E0A">
        <w:rPr>
          <w:color w:val="000000" w:themeColor="text1"/>
          <w:sz w:val="28"/>
          <w:szCs w:val="28"/>
        </w:rPr>
        <w:t> вручную или машинным способом (на станке). Ранее название </w:t>
      </w:r>
      <w:r w:rsidRPr="00826E0A">
        <w:rPr>
          <w:bCs/>
          <w:color w:val="000000" w:themeColor="text1"/>
          <w:sz w:val="28"/>
          <w:szCs w:val="28"/>
        </w:rPr>
        <w:t>плашка</w:t>
      </w:r>
      <w:r w:rsidRPr="00826E0A">
        <w:rPr>
          <w:color w:val="000000" w:themeColor="text1"/>
          <w:sz w:val="28"/>
          <w:szCs w:val="28"/>
        </w:rPr>
        <w:t> использовалось применительно к наборному и регулируемому резьбонарезному инструменту предпочтительно </w:t>
      </w:r>
      <w:proofErr w:type="spellStart"/>
      <w:r w:rsidRPr="00826E0A">
        <w:rPr>
          <w:iCs/>
          <w:color w:val="000000" w:themeColor="text1"/>
          <w:sz w:val="28"/>
          <w:szCs w:val="28"/>
        </w:rPr>
        <w:t>бо́льших</w:t>
      </w:r>
      <w:proofErr w:type="spellEnd"/>
      <w:r w:rsidRPr="00826E0A">
        <w:rPr>
          <w:iCs/>
          <w:color w:val="000000" w:themeColor="text1"/>
          <w:sz w:val="28"/>
          <w:szCs w:val="28"/>
        </w:rPr>
        <w:t xml:space="preserve"> диаметров</w:t>
      </w:r>
      <w:r w:rsidRPr="00826E0A">
        <w:rPr>
          <w:color w:val="000000" w:themeColor="text1"/>
          <w:sz w:val="28"/>
          <w:szCs w:val="28"/>
        </w:rPr>
        <w:t>. </w:t>
      </w:r>
      <w:r>
        <w:rPr>
          <w:bCs/>
          <w:color w:val="000000" w:themeColor="text1"/>
          <w:sz w:val="28"/>
          <w:szCs w:val="28"/>
        </w:rPr>
        <w:t>Плашка</w:t>
      </w:r>
      <w:r w:rsidRPr="00826E0A">
        <w:rPr>
          <w:color w:val="000000" w:themeColor="text1"/>
          <w:sz w:val="28"/>
          <w:szCs w:val="28"/>
        </w:rPr>
        <w:t xml:space="preserve"> имеет неразборную форму и имеет резьбовое отверстие с канавками, нарезаемая резьба более точная, чем у плашек. В настоящее время разделение на плашки и </w:t>
      </w:r>
      <w:proofErr w:type="spellStart"/>
      <w:r w:rsidRPr="00826E0A">
        <w:rPr>
          <w:color w:val="000000" w:themeColor="text1"/>
          <w:sz w:val="28"/>
          <w:szCs w:val="28"/>
        </w:rPr>
        <w:t>лерки</w:t>
      </w:r>
      <w:proofErr w:type="spellEnd"/>
      <w:r w:rsidRPr="00826E0A">
        <w:rPr>
          <w:color w:val="000000" w:themeColor="text1"/>
          <w:sz w:val="28"/>
          <w:szCs w:val="28"/>
        </w:rPr>
        <w:t xml:space="preserve"> перестало существовать.</w:t>
      </w:r>
    </w:p>
    <w:p w:rsidR="00865A80" w:rsidRPr="00826E0A" w:rsidRDefault="00865A80" w:rsidP="00865A80">
      <w:pPr>
        <w:shd w:val="clear" w:color="auto" w:fill="FFFFFF"/>
        <w:spacing w:before="120" w:after="120"/>
        <w:rPr>
          <w:color w:val="000000" w:themeColor="text1"/>
          <w:sz w:val="28"/>
          <w:szCs w:val="28"/>
        </w:rPr>
      </w:pPr>
      <w:r w:rsidRPr="00826E0A">
        <w:rPr>
          <w:color w:val="000000" w:themeColor="text1"/>
          <w:sz w:val="28"/>
          <w:szCs w:val="28"/>
        </w:rPr>
        <w:t>Плашки предназначены для нарезания или </w:t>
      </w:r>
      <w:hyperlink r:id="rId49" w:tooltip="Калибровка" w:history="1">
        <w:r w:rsidRPr="00826E0A">
          <w:rPr>
            <w:color w:val="000000" w:themeColor="text1"/>
            <w:sz w:val="28"/>
            <w:szCs w:val="28"/>
          </w:rPr>
          <w:t>калибрования</w:t>
        </w:r>
      </w:hyperlink>
      <w:r w:rsidRPr="00826E0A">
        <w:rPr>
          <w:color w:val="000000" w:themeColor="text1"/>
          <w:sz w:val="28"/>
          <w:szCs w:val="28"/>
        </w:rPr>
        <w:t xml:space="preserve"> наружных </w:t>
      </w:r>
      <w:proofErr w:type="spellStart"/>
      <w:r w:rsidRPr="00826E0A">
        <w:rPr>
          <w:color w:val="000000" w:themeColor="text1"/>
          <w:sz w:val="28"/>
          <w:szCs w:val="28"/>
        </w:rPr>
        <w:t>резьб</w:t>
      </w:r>
      <w:proofErr w:type="spellEnd"/>
      <w:r w:rsidRPr="00826E0A">
        <w:rPr>
          <w:color w:val="000000" w:themeColor="text1"/>
          <w:sz w:val="28"/>
          <w:szCs w:val="28"/>
        </w:rPr>
        <w:t xml:space="preserve"> за один проход. Наиболее распространены плашки для нарезания </w:t>
      </w:r>
      <w:proofErr w:type="spellStart"/>
      <w:r w:rsidRPr="00826E0A">
        <w:rPr>
          <w:color w:val="000000" w:themeColor="text1"/>
          <w:sz w:val="28"/>
          <w:szCs w:val="28"/>
        </w:rPr>
        <w:t>резьб</w:t>
      </w:r>
      <w:proofErr w:type="spellEnd"/>
      <w:r w:rsidRPr="00826E0A">
        <w:rPr>
          <w:color w:val="000000" w:themeColor="text1"/>
          <w:sz w:val="28"/>
          <w:szCs w:val="28"/>
        </w:rPr>
        <w:t> </w:t>
      </w:r>
      <w:hyperlink r:id="rId50" w:tooltip="Диаметр" w:history="1">
        <w:r w:rsidRPr="00826E0A">
          <w:rPr>
            <w:color w:val="000000" w:themeColor="text1"/>
            <w:sz w:val="28"/>
            <w:szCs w:val="28"/>
          </w:rPr>
          <w:t>диаметром</w:t>
        </w:r>
      </w:hyperlink>
      <w:r w:rsidRPr="00826E0A">
        <w:rPr>
          <w:color w:val="000000" w:themeColor="text1"/>
          <w:sz w:val="28"/>
          <w:szCs w:val="28"/>
        </w:rPr>
        <w:t> до 52 мм. Плашка представляет собой закалённую </w:t>
      </w:r>
      <w:hyperlink r:id="rId51" w:tooltip="Гайка" w:history="1">
        <w:r w:rsidRPr="00826E0A">
          <w:rPr>
            <w:color w:val="000000" w:themeColor="text1"/>
            <w:sz w:val="28"/>
            <w:szCs w:val="28"/>
          </w:rPr>
          <w:t>гайку</w:t>
        </w:r>
      </w:hyperlink>
      <w:r w:rsidRPr="00826E0A">
        <w:rPr>
          <w:color w:val="000000" w:themeColor="text1"/>
          <w:sz w:val="28"/>
          <w:szCs w:val="28"/>
        </w:rPr>
        <w:t> с осевыми отверстиями, образующими режущие кромки. Как правило, на плашках делают 3-6 стружечных отверстий для отвода стружки. Толщина плашки 8-10 витков. Режущую часть плашки выполняют в виде внутреннего </w:t>
      </w:r>
      <w:hyperlink r:id="rId52" w:tooltip="Конус" w:history="1">
        <w:r w:rsidRPr="00826E0A">
          <w:rPr>
            <w:color w:val="000000" w:themeColor="text1"/>
            <w:sz w:val="28"/>
            <w:szCs w:val="28"/>
          </w:rPr>
          <w:t>конуса</w:t>
        </w:r>
      </w:hyperlink>
      <w:r w:rsidRPr="00826E0A">
        <w:rPr>
          <w:color w:val="000000" w:themeColor="text1"/>
          <w:sz w:val="28"/>
          <w:szCs w:val="28"/>
        </w:rPr>
        <w:t>. Длина заборной части 2-3 витка. Плашки выполняются из легированных </w:t>
      </w:r>
      <w:hyperlink r:id="rId53" w:tooltip="Сталь" w:history="1">
        <w:r w:rsidRPr="00826E0A">
          <w:rPr>
            <w:color w:val="000000" w:themeColor="text1"/>
            <w:sz w:val="28"/>
            <w:szCs w:val="28"/>
          </w:rPr>
          <w:t>сталей</w:t>
        </w:r>
      </w:hyperlink>
      <w:r w:rsidRPr="00826E0A">
        <w:rPr>
          <w:color w:val="000000" w:themeColor="text1"/>
          <w:sz w:val="28"/>
          <w:szCs w:val="28"/>
        </w:rPr>
        <w:t> (9ХС, ХВСГФ), </w:t>
      </w:r>
      <w:hyperlink r:id="rId54" w:tooltip="Быстрорежущая сталь" w:history="1">
        <w:r w:rsidRPr="00826E0A">
          <w:rPr>
            <w:color w:val="000000" w:themeColor="text1"/>
            <w:sz w:val="28"/>
            <w:szCs w:val="28"/>
          </w:rPr>
          <w:t>быстрорежущих сталей</w:t>
        </w:r>
      </w:hyperlink>
      <w:r w:rsidRPr="00826E0A">
        <w:rPr>
          <w:color w:val="000000" w:themeColor="text1"/>
          <w:sz w:val="28"/>
          <w:szCs w:val="28"/>
        </w:rPr>
        <w:t> (Р18, Р6М5, Р6М5К5, Р6М5К8), а в последнее время — и из </w:t>
      </w:r>
      <w:hyperlink r:id="rId55" w:tooltip="Твёрдые сплавы" w:history="1">
        <w:r w:rsidRPr="00826E0A">
          <w:rPr>
            <w:color w:val="000000" w:themeColor="text1"/>
            <w:sz w:val="28"/>
            <w:szCs w:val="28"/>
          </w:rPr>
          <w:t>твёрдых сплавов</w:t>
        </w:r>
      </w:hyperlink>
      <w:r w:rsidRPr="00826E0A">
        <w:rPr>
          <w:color w:val="000000" w:themeColor="text1"/>
          <w:sz w:val="28"/>
          <w:szCs w:val="28"/>
        </w:rPr>
        <w:t>. На них маркируется обозначение и степень точности нарезаемой резьбы, марка </w:t>
      </w:r>
      <w:hyperlink r:id="rId56" w:tooltip="Сталь" w:history="1">
        <w:r w:rsidRPr="00826E0A">
          <w:rPr>
            <w:color w:val="000000" w:themeColor="text1"/>
            <w:sz w:val="28"/>
            <w:szCs w:val="28"/>
          </w:rPr>
          <w:t>стали</w:t>
        </w:r>
      </w:hyperlink>
      <w:r w:rsidRPr="00826E0A">
        <w:rPr>
          <w:color w:val="000000" w:themeColor="text1"/>
          <w:sz w:val="28"/>
          <w:szCs w:val="28"/>
        </w:rPr>
        <w:t> (9ХС не указывается).</w:t>
      </w:r>
    </w:p>
    <w:p w:rsidR="00865A80" w:rsidRPr="00826E0A" w:rsidRDefault="00865A80" w:rsidP="00865A80">
      <w:pPr>
        <w:shd w:val="clear" w:color="auto" w:fill="FFFFFF"/>
        <w:spacing w:before="120" w:after="120"/>
        <w:rPr>
          <w:color w:val="000000" w:themeColor="text1"/>
          <w:sz w:val="28"/>
          <w:szCs w:val="28"/>
        </w:rPr>
      </w:pPr>
      <w:r w:rsidRPr="00826E0A">
        <w:rPr>
          <w:bCs/>
          <w:color w:val="000000" w:themeColor="text1"/>
          <w:sz w:val="28"/>
          <w:szCs w:val="28"/>
        </w:rPr>
        <w:t>Виды плашек</w:t>
      </w:r>
      <w:r w:rsidRPr="00826E0A">
        <w:rPr>
          <w:color w:val="000000" w:themeColor="text1"/>
          <w:sz w:val="28"/>
          <w:szCs w:val="28"/>
        </w:rPr>
        <w:t>: </w:t>
      </w:r>
      <w:r w:rsidRPr="00826E0A">
        <w:rPr>
          <w:iCs/>
          <w:color w:val="000000" w:themeColor="text1"/>
          <w:sz w:val="28"/>
          <w:szCs w:val="28"/>
        </w:rPr>
        <w:t>цельные</w:t>
      </w:r>
      <w:r w:rsidRPr="00826E0A">
        <w:rPr>
          <w:color w:val="000000" w:themeColor="text1"/>
          <w:sz w:val="28"/>
          <w:szCs w:val="28"/>
        </w:rPr>
        <w:t>, </w:t>
      </w:r>
      <w:r w:rsidRPr="00826E0A">
        <w:rPr>
          <w:iCs/>
          <w:color w:val="000000" w:themeColor="text1"/>
          <w:sz w:val="28"/>
          <w:szCs w:val="28"/>
        </w:rPr>
        <w:t>разрезные</w:t>
      </w:r>
      <w:r w:rsidRPr="00826E0A">
        <w:rPr>
          <w:color w:val="000000" w:themeColor="text1"/>
          <w:sz w:val="28"/>
          <w:szCs w:val="28"/>
        </w:rPr>
        <w:t> и </w:t>
      </w:r>
      <w:r w:rsidRPr="00826E0A">
        <w:rPr>
          <w:iCs/>
          <w:color w:val="000000" w:themeColor="text1"/>
          <w:sz w:val="28"/>
          <w:szCs w:val="28"/>
        </w:rPr>
        <w:t>раздвижные</w:t>
      </w:r>
      <w:r w:rsidRPr="00826E0A">
        <w:rPr>
          <w:color w:val="000000" w:themeColor="text1"/>
          <w:sz w:val="28"/>
          <w:szCs w:val="28"/>
        </w:rPr>
        <w:t> (</w:t>
      </w:r>
      <w:proofErr w:type="spellStart"/>
      <w:r w:rsidRPr="00826E0A">
        <w:rPr>
          <w:color w:val="000000" w:themeColor="text1"/>
          <w:sz w:val="28"/>
          <w:szCs w:val="28"/>
        </w:rPr>
        <w:t>клупповые</w:t>
      </w:r>
      <w:proofErr w:type="spellEnd"/>
      <w:r w:rsidRPr="00826E0A">
        <w:rPr>
          <w:color w:val="000000" w:themeColor="text1"/>
          <w:sz w:val="28"/>
          <w:szCs w:val="28"/>
        </w:rPr>
        <w:t>). В зависимости от формы наружной поверхности плашки бывают </w:t>
      </w:r>
      <w:r w:rsidRPr="00826E0A">
        <w:rPr>
          <w:iCs/>
          <w:color w:val="000000" w:themeColor="text1"/>
          <w:sz w:val="28"/>
          <w:szCs w:val="28"/>
        </w:rPr>
        <w:t>круглые</w:t>
      </w:r>
      <w:r w:rsidRPr="00826E0A">
        <w:rPr>
          <w:color w:val="000000" w:themeColor="text1"/>
          <w:sz w:val="28"/>
          <w:szCs w:val="28"/>
        </w:rPr>
        <w:t>, </w:t>
      </w:r>
      <w:r w:rsidRPr="00826E0A">
        <w:rPr>
          <w:iCs/>
          <w:color w:val="000000" w:themeColor="text1"/>
          <w:sz w:val="28"/>
          <w:szCs w:val="28"/>
        </w:rPr>
        <w:t>квадратные</w:t>
      </w:r>
      <w:r w:rsidRPr="00826E0A">
        <w:rPr>
          <w:color w:val="000000" w:themeColor="text1"/>
          <w:sz w:val="28"/>
          <w:szCs w:val="28"/>
        </w:rPr>
        <w:t>, </w:t>
      </w:r>
      <w:r w:rsidRPr="00826E0A">
        <w:rPr>
          <w:iCs/>
          <w:color w:val="000000" w:themeColor="text1"/>
          <w:sz w:val="28"/>
          <w:szCs w:val="28"/>
        </w:rPr>
        <w:t>шестигранные</w:t>
      </w:r>
      <w:r w:rsidRPr="00826E0A">
        <w:rPr>
          <w:color w:val="000000" w:themeColor="text1"/>
          <w:sz w:val="28"/>
          <w:szCs w:val="28"/>
        </w:rPr>
        <w:t>, </w:t>
      </w:r>
      <w:r w:rsidRPr="00826E0A">
        <w:rPr>
          <w:iCs/>
          <w:color w:val="000000" w:themeColor="text1"/>
          <w:sz w:val="28"/>
          <w:szCs w:val="28"/>
        </w:rPr>
        <w:t>призматические</w:t>
      </w:r>
      <w:r w:rsidRPr="00826E0A">
        <w:rPr>
          <w:color w:val="000000" w:themeColor="text1"/>
          <w:sz w:val="28"/>
          <w:szCs w:val="28"/>
        </w:rPr>
        <w:t>.</w:t>
      </w:r>
    </w:p>
    <w:p w:rsidR="00865A80" w:rsidRPr="00826E0A" w:rsidRDefault="00865A80" w:rsidP="00865A80">
      <w:pPr>
        <w:shd w:val="clear" w:color="auto" w:fill="FFFFFF"/>
        <w:spacing w:before="120" w:after="120"/>
        <w:rPr>
          <w:color w:val="000000" w:themeColor="text1"/>
          <w:sz w:val="28"/>
          <w:szCs w:val="28"/>
        </w:rPr>
      </w:pPr>
      <w:r w:rsidRPr="00826E0A">
        <w:rPr>
          <w:bCs/>
          <w:color w:val="000000" w:themeColor="text1"/>
          <w:sz w:val="28"/>
          <w:szCs w:val="28"/>
        </w:rPr>
        <w:t>Круглые плашки</w:t>
      </w:r>
      <w:r w:rsidRPr="00826E0A">
        <w:rPr>
          <w:color w:val="000000" w:themeColor="text1"/>
          <w:sz w:val="28"/>
          <w:szCs w:val="28"/>
        </w:rPr>
        <w:t> — закрепляют для работы в </w:t>
      </w:r>
      <w:hyperlink r:id="rId57" w:tooltip="Вороток (инструмент)" w:history="1">
        <w:r w:rsidRPr="00826E0A">
          <w:rPr>
            <w:color w:val="000000" w:themeColor="text1"/>
            <w:sz w:val="28"/>
            <w:szCs w:val="28"/>
          </w:rPr>
          <w:t>воротках</w:t>
        </w:r>
      </w:hyperlink>
      <w:r w:rsidRPr="00826E0A">
        <w:rPr>
          <w:color w:val="000000" w:themeColor="text1"/>
          <w:sz w:val="28"/>
          <w:szCs w:val="28"/>
        </w:rPr>
        <w:t> стопорными </w:t>
      </w:r>
      <w:hyperlink r:id="rId58" w:tooltip="Винт (простейший механизм)" w:history="1">
        <w:r w:rsidRPr="00826E0A">
          <w:rPr>
            <w:color w:val="000000" w:themeColor="text1"/>
            <w:sz w:val="28"/>
            <w:szCs w:val="28"/>
          </w:rPr>
          <w:t>винтами</w:t>
        </w:r>
      </w:hyperlink>
      <w:r w:rsidRPr="00826E0A">
        <w:rPr>
          <w:color w:val="000000" w:themeColor="text1"/>
          <w:sz w:val="28"/>
          <w:szCs w:val="28"/>
        </w:rPr>
        <w:t> или крепят в резьбонарезных </w:t>
      </w:r>
      <w:hyperlink r:id="rId59" w:tooltip="Зажимной патрон" w:history="1">
        <w:r w:rsidRPr="00826E0A">
          <w:rPr>
            <w:color w:val="000000" w:themeColor="text1"/>
            <w:sz w:val="28"/>
            <w:szCs w:val="28"/>
          </w:rPr>
          <w:t>патронах</w:t>
        </w:r>
      </w:hyperlink>
      <w:r w:rsidRPr="00826E0A">
        <w:rPr>
          <w:color w:val="000000" w:themeColor="text1"/>
          <w:sz w:val="28"/>
          <w:szCs w:val="28"/>
        </w:rPr>
        <w:t xml:space="preserve">. Для </w:t>
      </w:r>
      <w:r w:rsidRPr="00826E0A">
        <w:rPr>
          <w:color w:val="000000" w:themeColor="text1"/>
          <w:sz w:val="28"/>
          <w:szCs w:val="28"/>
        </w:rPr>
        <w:lastRenderedPageBreak/>
        <w:t>этого на наружном цилиндре плашки существуют конические углубления и угловой паз. Последний позволяет разрезать плашку </w:t>
      </w:r>
      <w:hyperlink r:id="rId60" w:tooltip="Шлифование" w:history="1">
        <w:r w:rsidRPr="00826E0A">
          <w:rPr>
            <w:color w:val="000000" w:themeColor="text1"/>
            <w:sz w:val="28"/>
            <w:szCs w:val="28"/>
          </w:rPr>
          <w:t>шлифовальным</w:t>
        </w:r>
      </w:hyperlink>
      <w:r w:rsidRPr="00826E0A">
        <w:rPr>
          <w:color w:val="000000" w:themeColor="text1"/>
          <w:sz w:val="28"/>
          <w:szCs w:val="28"/>
        </w:rPr>
        <w:t> кругом по перемычке и частично регулировать по диаметру. Для круглых разрезных плашек применяют воротки с пятью винтами, с помощью которых регулируют диаметр нарезаемой резьбы.</w:t>
      </w:r>
    </w:p>
    <w:p w:rsidR="00865A80" w:rsidRPr="00826E0A" w:rsidRDefault="00865A80" w:rsidP="00865A80">
      <w:pPr>
        <w:shd w:val="clear" w:color="auto" w:fill="FFFFFF"/>
        <w:spacing w:before="120" w:after="120"/>
        <w:rPr>
          <w:color w:val="000000" w:themeColor="text1"/>
          <w:sz w:val="28"/>
          <w:szCs w:val="28"/>
        </w:rPr>
      </w:pPr>
      <w:r w:rsidRPr="00826E0A">
        <w:rPr>
          <w:bCs/>
          <w:color w:val="000000" w:themeColor="text1"/>
          <w:sz w:val="28"/>
          <w:szCs w:val="28"/>
        </w:rPr>
        <w:t>Цельные плашки</w:t>
      </w:r>
      <w:r w:rsidRPr="00826E0A">
        <w:rPr>
          <w:color w:val="000000" w:themeColor="text1"/>
          <w:sz w:val="28"/>
          <w:szCs w:val="28"/>
        </w:rPr>
        <w:t> — благодаря своей высокой жёсткости дают возможность получить резьбу высокого качества (метрическую, трубную коническую и дюймовую), но обладают небольшой износостойкостью.</w:t>
      </w:r>
    </w:p>
    <w:p w:rsidR="00865A80" w:rsidRPr="00826E0A" w:rsidRDefault="00865A80" w:rsidP="00865A80">
      <w:pPr>
        <w:shd w:val="clear" w:color="auto" w:fill="FFFFFF"/>
        <w:spacing w:before="120" w:after="120"/>
        <w:rPr>
          <w:color w:val="000000" w:themeColor="text1"/>
          <w:sz w:val="28"/>
          <w:szCs w:val="28"/>
        </w:rPr>
      </w:pPr>
      <w:r w:rsidRPr="00826E0A">
        <w:rPr>
          <w:bCs/>
          <w:color w:val="000000" w:themeColor="text1"/>
          <w:sz w:val="28"/>
          <w:szCs w:val="28"/>
        </w:rPr>
        <w:t>Раздвижные плашки</w:t>
      </w:r>
      <w:r w:rsidRPr="00826E0A">
        <w:rPr>
          <w:color w:val="000000" w:themeColor="text1"/>
          <w:sz w:val="28"/>
          <w:szCs w:val="28"/>
        </w:rPr>
        <w:t> — устанавливают в </w:t>
      </w:r>
      <w:hyperlink r:id="rId61" w:tooltip="Клупп" w:history="1">
        <w:r w:rsidRPr="00826E0A">
          <w:rPr>
            <w:color w:val="000000" w:themeColor="text1"/>
            <w:sz w:val="28"/>
            <w:szCs w:val="28"/>
          </w:rPr>
          <w:t>клуппах</w:t>
        </w:r>
      </w:hyperlink>
      <w:r w:rsidRPr="00826E0A">
        <w:rPr>
          <w:color w:val="000000" w:themeColor="text1"/>
          <w:sz w:val="28"/>
          <w:szCs w:val="28"/>
        </w:rPr>
        <w:t>, имеющих для этой цели специальные направляющие. Плашка состоит из двух частей, закрепляемых в рамке клуппа </w:t>
      </w:r>
      <w:hyperlink r:id="rId62" w:tooltip="Сухарь (техника)" w:history="1">
        <w:r w:rsidRPr="00826E0A">
          <w:rPr>
            <w:color w:val="000000" w:themeColor="text1"/>
            <w:sz w:val="28"/>
            <w:szCs w:val="28"/>
          </w:rPr>
          <w:t>сухарём</w:t>
        </w:r>
      </w:hyperlink>
      <w:r w:rsidRPr="00826E0A">
        <w:rPr>
          <w:color w:val="000000" w:themeColor="text1"/>
          <w:sz w:val="28"/>
          <w:szCs w:val="28"/>
        </w:rPr>
        <w:t> и винтом. Этим винтом регулируют диаметр нарезаемой резьбы. К клуппу прилагается набор плашек, который позволяет изготавливать резьбы разных размеров.</w:t>
      </w:r>
    </w:p>
    <w:p w:rsidR="00865A80" w:rsidRPr="00826E0A" w:rsidRDefault="00865A80" w:rsidP="00865A80">
      <w:pPr>
        <w:shd w:val="clear" w:color="auto" w:fill="FFFFFF"/>
        <w:spacing w:before="120" w:after="120"/>
        <w:rPr>
          <w:color w:val="000000" w:themeColor="text1"/>
          <w:sz w:val="28"/>
          <w:szCs w:val="28"/>
        </w:rPr>
      </w:pPr>
      <w:r w:rsidRPr="00826E0A">
        <w:rPr>
          <w:bCs/>
          <w:color w:val="000000" w:themeColor="text1"/>
          <w:sz w:val="28"/>
          <w:szCs w:val="28"/>
        </w:rPr>
        <w:t>Разрезные плашки</w:t>
      </w:r>
      <w:r w:rsidRPr="00826E0A">
        <w:rPr>
          <w:color w:val="000000" w:themeColor="text1"/>
          <w:sz w:val="28"/>
          <w:szCs w:val="28"/>
        </w:rPr>
        <w:t> — могут немного пружинить, изменяя диаметр нарезаемой резьбы на 0,1-0,3 мм. Из-за малой жёсткости разрезные плашки не дают чистой и точной резьбы.</w:t>
      </w:r>
    </w:p>
    <w:p w:rsidR="00865A80" w:rsidRDefault="00865A80" w:rsidP="00865A80">
      <w:pPr>
        <w:spacing w:line="360" w:lineRule="auto"/>
        <w:rPr>
          <w:color w:val="000000"/>
          <w:sz w:val="28"/>
          <w:szCs w:val="32"/>
        </w:rPr>
      </w:pPr>
      <w:r>
        <w:rPr>
          <w:noProof/>
        </w:rPr>
        <w:drawing>
          <wp:inline distT="0" distB="0" distL="0" distR="0" wp14:anchorId="1ED8F37F" wp14:editId="04020637">
            <wp:extent cx="5940425" cy="4476739"/>
            <wp:effectExtent l="0" t="0" r="3175" b="635"/>
            <wp:docPr id="226" name="Рисунок 226" descr="https://upload.wikimedia.org/wikipedia/commons/thumb/8/87/ThreadingDies.jpg/1280px-ThreadingD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upload.wikimedia.org/wikipedia/commons/thumb/8/87/ThreadingDies.jpg/1280px-ThreadingDies.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0425" cy="4476739"/>
                    </a:xfrm>
                    <a:prstGeom prst="rect">
                      <a:avLst/>
                    </a:prstGeom>
                    <a:noFill/>
                    <a:ln>
                      <a:noFill/>
                    </a:ln>
                  </pic:spPr>
                </pic:pic>
              </a:graphicData>
            </a:graphic>
          </wp:inline>
        </w:drawing>
      </w:r>
    </w:p>
    <w:p w:rsidR="00BB4926" w:rsidRPr="00130213" w:rsidRDefault="00BB4926" w:rsidP="00BB4926">
      <w:pPr>
        <w:spacing w:line="360" w:lineRule="auto"/>
        <w:jc w:val="center"/>
        <w:rPr>
          <w:color w:val="000000"/>
          <w:sz w:val="28"/>
          <w:szCs w:val="32"/>
        </w:rPr>
      </w:pPr>
      <w:r>
        <w:rPr>
          <w:color w:val="000000"/>
          <w:sz w:val="28"/>
          <w:szCs w:val="32"/>
        </w:rPr>
        <w:t>Рис. 22</w:t>
      </w:r>
    </w:p>
    <w:p w:rsidR="00865A80" w:rsidRDefault="00865A80" w:rsidP="00865A80">
      <w:pPr>
        <w:spacing w:line="360" w:lineRule="auto"/>
        <w:rPr>
          <w:b/>
          <w:color w:val="000000"/>
          <w:sz w:val="32"/>
          <w:szCs w:val="32"/>
        </w:rPr>
      </w:pPr>
      <w:r>
        <w:rPr>
          <w:b/>
          <w:color w:val="000000"/>
          <w:sz w:val="32"/>
          <w:szCs w:val="32"/>
        </w:rPr>
        <w:t>3.6 Анализ маршрутного технологического процесса</w:t>
      </w:r>
    </w:p>
    <w:tbl>
      <w:tblPr>
        <w:tblStyle w:val="ae"/>
        <w:tblW w:w="0" w:type="auto"/>
        <w:tblLook w:val="04A0" w:firstRow="1" w:lastRow="0" w:firstColumn="1" w:lastColumn="0" w:noHBand="0" w:noVBand="1"/>
      </w:tblPr>
      <w:tblGrid>
        <w:gridCol w:w="3114"/>
        <w:gridCol w:w="3115"/>
        <w:gridCol w:w="3115"/>
      </w:tblGrid>
      <w:tr w:rsidR="00865A80" w:rsidTr="00252E48">
        <w:tc>
          <w:tcPr>
            <w:tcW w:w="3115" w:type="dxa"/>
          </w:tcPr>
          <w:p w:rsidR="00865A80" w:rsidRPr="00DE14AE" w:rsidRDefault="00865A80" w:rsidP="00252E48">
            <w:pPr>
              <w:spacing w:line="360" w:lineRule="auto"/>
              <w:rPr>
                <w:color w:val="000000"/>
                <w:sz w:val="28"/>
                <w:szCs w:val="32"/>
              </w:rPr>
            </w:pPr>
            <w:r>
              <w:rPr>
                <w:color w:val="000000"/>
                <w:sz w:val="28"/>
                <w:szCs w:val="32"/>
              </w:rPr>
              <w:lastRenderedPageBreak/>
              <w:t>№ П</w:t>
            </w:r>
            <w:r>
              <w:rPr>
                <w:color w:val="000000"/>
                <w:sz w:val="28"/>
                <w:szCs w:val="32"/>
                <w:lang w:val="en-US"/>
              </w:rPr>
              <w:t>/</w:t>
            </w:r>
            <w:r>
              <w:rPr>
                <w:color w:val="000000"/>
                <w:sz w:val="28"/>
                <w:szCs w:val="32"/>
              </w:rPr>
              <w:t>П</w:t>
            </w:r>
          </w:p>
        </w:tc>
        <w:tc>
          <w:tcPr>
            <w:tcW w:w="3115" w:type="dxa"/>
          </w:tcPr>
          <w:p w:rsidR="00865A80" w:rsidRDefault="00865A80" w:rsidP="00252E48">
            <w:pPr>
              <w:spacing w:line="360" w:lineRule="auto"/>
              <w:rPr>
                <w:color w:val="000000"/>
                <w:sz w:val="28"/>
                <w:szCs w:val="32"/>
              </w:rPr>
            </w:pPr>
            <w:r>
              <w:rPr>
                <w:color w:val="000000"/>
                <w:sz w:val="28"/>
                <w:szCs w:val="32"/>
              </w:rPr>
              <w:t>Наименование и краткое содержание операций</w:t>
            </w:r>
          </w:p>
        </w:tc>
        <w:tc>
          <w:tcPr>
            <w:tcW w:w="3115" w:type="dxa"/>
          </w:tcPr>
          <w:p w:rsidR="00865A80" w:rsidRDefault="00865A80" w:rsidP="00252E48">
            <w:pPr>
              <w:spacing w:line="360" w:lineRule="auto"/>
              <w:rPr>
                <w:color w:val="000000"/>
                <w:sz w:val="28"/>
                <w:szCs w:val="32"/>
              </w:rPr>
            </w:pPr>
            <w:r>
              <w:rPr>
                <w:color w:val="000000"/>
                <w:sz w:val="28"/>
                <w:szCs w:val="32"/>
              </w:rPr>
              <w:t>Технологическая база</w:t>
            </w:r>
          </w:p>
        </w:tc>
      </w:tr>
      <w:tr w:rsidR="00865A80" w:rsidTr="00252E48">
        <w:tc>
          <w:tcPr>
            <w:tcW w:w="3115" w:type="dxa"/>
          </w:tcPr>
          <w:p w:rsidR="00865A80" w:rsidRDefault="00865A80" w:rsidP="00252E48">
            <w:pPr>
              <w:spacing w:line="360" w:lineRule="auto"/>
              <w:rPr>
                <w:color w:val="000000"/>
                <w:sz w:val="28"/>
                <w:szCs w:val="32"/>
              </w:rPr>
            </w:pPr>
            <w:r>
              <w:rPr>
                <w:color w:val="000000"/>
                <w:sz w:val="28"/>
                <w:szCs w:val="32"/>
              </w:rPr>
              <w:t>005</w:t>
            </w:r>
          </w:p>
        </w:tc>
        <w:tc>
          <w:tcPr>
            <w:tcW w:w="3115" w:type="dxa"/>
          </w:tcPr>
          <w:p w:rsidR="00865A80" w:rsidRDefault="00865A80" w:rsidP="00252E48">
            <w:pPr>
              <w:spacing w:line="360" w:lineRule="auto"/>
              <w:rPr>
                <w:color w:val="000000"/>
                <w:sz w:val="28"/>
                <w:szCs w:val="32"/>
              </w:rPr>
            </w:pPr>
            <w:r>
              <w:rPr>
                <w:color w:val="000000"/>
                <w:sz w:val="28"/>
                <w:szCs w:val="32"/>
              </w:rPr>
              <w:t>Заготовительная</w:t>
            </w:r>
          </w:p>
        </w:tc>
        <w:tc>
          <w:tcPr>
            <w:tcW w:w="3115" w:type="dxa"/>
          </w:tcPr>
          <w:p w:rsidR="00865A80" w:rsidRDefault="00865A80" w:rsidP="00252E48">
            <w:pPr>
              <w:spacing w:line="360" w:lineRule="auto"/>
              <w:rPr>
                <w:color w:val="000000"/>
                <w:sz w:val="28"/>
                <w:szCs w:val="32"/>
              </w:rPr>
            </w:pPr>
            <w:r>
              <w:rPr>
                <w:color w:val="000000"/>
                <w:sz w:val="28"/>
                <w:szCs w:val="32"/>
              </w:rPr>
              <w:t>Цилиндрическая поверхность</w:t>
            </w:r>
          </w:p>
        </w:tc>
      </w:tr>
      <w:tr w:rsidR="00865A80" w:rsidTr="00252E48">
        <w:tc>
          <w:tcPr>
            <w:tcW w:w="3115" w:type="dxa"/>
          </w:tcPr>
          <w:p w:rsidR="00865A80" w:rsidRDefault="00865A80" w:rsidP="00252E48">
            <w:pPr>
              <w:spacing w:line="360" w:lineRule="auto"/>
              <w:rPr>
                <w:color w:val="000000"/>
                <w:sz w:val="28"/>
                <w:szCs w:val="32"/>
              </w:rPr>
            </w:pPr>
            <w:r>
              <w:rPr>
                <w:color w:val="000000"/>
                <w:sz w:val="28"/>
                <w:szCs w:val="32"/>
              </w:rPr>
              <w:t>010</w:t>
            </w:r>
          </w:p>
        </w:tc>
        <w:tc>
          <w:tcPr>
            <w:tcW w:w="3115" w:type="dxa"/>
          </w:tcPr>
          <w:p w:rsidR="00865A80" w:rsidRDefault="00865A80" w:rsidP="00252E48">
            <w:pPr>
              <w:spacing w:line="360" w:lineRule="auto"/>
              <w:rPr>
                <w:color w:val="000000"/>
                <w:sz w:val="28"/>
                <w:szCs w:val="32"/>
              </w:rPr>
            </w:pPr>
            <w:r>
              <w:rPr>
                <w:color w:val="000000"/>
                <w:sz w:val="28"/>
                <w:szCs w:val="32"/>
              </w:rPr>
              <w:t>Токарная</w:t>
            </w:r>
          </w:p>
        </w:tc>
        <w:tc>
          <w:tcPr>
            <w:tcW w:w="3115" w:type="dxa"/>
          </w:tcPr>
          <w:p w:rsidR="00865A80" w:rsidRDefault="00865A80" w:rsidP="00252E48">
            <w:pPr>
              <w:spacing w:line="360" w:lineRule="auto"/>
              <w:rPr>
                <w:color w:val="000000"/>
                <w:sz w:val="28"/>
                <w:szCs w:val="32"/>
              </w:rPr>
            </w:pPr>
            <w:r>
              <w:rPr>
                <w:color w:val="000000"/>
                <w:sz w:val="28"/>
                <w:szCs w:val="32"/>
              </w:rPr>
              <w:t xml:space="preserve">Патрон </w:t>
            </w:r>
            <w:proofErr w:type="spellStart"/>
            <w:r>
              <w:rPr>
                <w:color w:val="000000"/>
                <w:sz w:val="28"/>
                <w:szCs w:val="32"/>
              </w:rPr>
              <w:t>трехкулачковый</w:t>
            </w:r>
            <w:proofErr w:type="spellEnd"/>
          </w:p>
        </w:tc>
      </w:tr>
      <w:tr w:rsidR="00865A80" w:rsidTr="00252E48">
        <w:tc>
          <w:tcPr>
            <w:tcW w:w="3115" w:type="dxa"/>
          </w:tcPr>
          <w:p w:rsidR="00865A80" w:rsidRDefault="00865A80" w:rsidP="00252E48">
            <w:pPr>
              <w:spacing w:line="360" w:lineRule="auto"/>
              <w:rPr>
                <w:color w:val="000000"/>
                <w:sz w:val="28"/>
                <w:szCs w:val="32"/>
              </w:rPr>
            </w:pPr>
            <w:r>
              <w:rPr>
                <w:color w:val="000000"/>
                <w:sz w:val="28"/>
                <w:szCs w:val="32"/>
              </w:rPr>
              <w:t>015</w:t>
            </w:r>
          </w:p>
        </w:tc>
        <w:tc>
          <w:tcPr>
            <w:tcW w:w="3115" w:type="dxa"/>
          </w:tcPr>
          <w:p w:rsidR="00865A80" w:rsidRDefault="00865A80" w:rsidP="00252E48">
            <w:pPr>
              <w:spacing w:line="360" w:lineRule="auto"/>
              <w:rPr>
                <w:color w:val="000000"/>
                <w:sz w:val="28"/>
                <w:szCs w:val="32"/>
              </w:rPr>
            </w:pPr>
            <w:r>
              <w:rPr>
                <w:color w:val="000000"/>
                <w:sz w:val="28"/>
                <w:szCs w:val="32"/>
              </w:rPr>
              <w:t>Слесарная</w:t>
            </w:r>
          </w:p>
        </w:tc>
        <w:tc>
          <w:tcPr>
            <w:tcW w:w="3115" w:type="dxa"/>
          </w:tcPr>
          <w:p w:rsidR="00865A80" w:rsidRDefault="00865A80" w:rsidP="00252E48">
            <w:pPr>
              <w:spacing w:line="360" w:lineRule="auto"/>
              <w:rPr>
                <w:color w:val="000000"/>
                <w:sz w:val="28"/>
                <w:szCs w:val="32"/>
              </w:rPr>
            </w:pPr>
          </w:p>
        </w:tc>
      </w:tr>
      <w:tr w:rsidR="00865A80" w:rsidTr="00252E48">
        <w:tc>
          <w:tcPr>
            <w:tcW w:w="3115" w:type="dxa"/>
          </w:tcPr>
          <w:p w:rsidR="00865A80" w:rsidRDefault="00865A80" w:rsidP="00252E48">
            <w:pPr>
              <w:spacing w:line="360" w:lineRule="auto"/>
              <w:rPr>
                <w:color w:val="000000"/>
                <w:sz w:val="28"/>
                <w:szCs w:val="32"/>
              </w:rPr>
            </w:pPr>
            <w:r>
              <w:rPr>
                <w:color w:val="000000"/>
                <w:sz w:val="28"/>
                <w:szCs w:val="32"/>
              </w:rPr>
              <w:t>020</w:t>
            </w:r>
          </w:p>
        </w:tc>
        <w:tc>
          <w:tcPr>
            <w:tcW w:w="3115" w:type="dxa"/>
          </w:tcPr>
          <w:p w:rsidR="00865A80" w:rsidRDefault="00865A80" w:rsidP="00252E48">
            <w:pPr>
              <w:spacing w:line="360" w:lineRule="auto"/>
              <w:rPr>
                <w:color w:val="000000"/>
                <w:sz w:val="28"/>
                <w:szCs w:val="32"/>
              </w:rPr>
            </w:pPr>
            <w:r>
              <w:rPr>
                <w:color w:val="000000"/>
                <w:sz w:val="28"/>
                <w:szCs w:val="32"/>
              </w:rPr>
              <w:t>Гальваническая</w:t>
            </w:r>
          </w:p>
        </w:tc>
        <w:tc>
          <w:tcPr>
            <w:tcW w:w="3115" w:type="dxa"/>
          </w:tcPr>
          <w:p w:rsidR="00865A80" w:rsidRDefault="00865A80" w:rsidP="00252E48">
            <w:pPr>
              <w:spacing w:line="360" w:lineRule="auto"/>
              <w:rPr>
                <w:color w:val="000000"/>
                <w:sz w:val="28"/>
                <w:szCs w:val="32"/>
              </w:rPr>
            </w:pPr>
          </w:p>
        </w:tc>
      </w:tr>
      <w:tr w:rsidR="00865A80" w:rsidTr="00252E48">
        <w:tc>
          <w:tcPr>
            <w:tcW w:w="3115" w:type="dxa"/>
          </w:tcPr>
          <w:p w:rsidR="00865A80" w:rsidRDefault="00865A80" w:rsidP="00252E48">
            <w:pPr>
              <w:spacing w:line="360" w:lineRule="auto"/>
              <w:rPr>
                <w:color w:val="000000"/>
                <w:sz w:val="28"/>
                <w:szCs w:val="32"/>
              </w:rPr>
            </w:pPr>
            <w:r>
              <w:rPr>
                <w:color w:val="000000"/>
                <w:sz w:val="28"/>
                <w:szCs w:val="32"/>
              </w:rPr>
              <w:t>025</w:t>
            </w:r>
          </w:p>
        </w:tc>
        <w:tc>
          <w:tcPr>
            <w:tcW w:w="3115" w:type="dxa"/>
          </w:tcPr>
          <w:p w:rsidR="00865A80" w:rsidRDefault="00865A80" w:rsidP="00252E48">
            <w:pPr>
              <w:spacing w:line="360" w:lineRule="auto"/>
              <w:rPr>
                <w:color w:val="000000"/>
                <w:sz w:val="28"/>
                <w:szCs w:val="32"/>
              </w:rPr>
            </w:pPr>
            <w:r>
              <w:rPr>
                <w:color w:val="000000"/>
                <w:sz w:val="28"/>
                <w:szCs w:val="32"/>
              </w:rPr>
              <w:t>Контрольная</w:t>
            </w:r>
          </w:p>
        </w:tc>
        <w:tc>
          <w:tcPr>
            <w:tcW w:w="3115" w:type="dxa"/>
          </w:tcPr>
          <w:p w:rsidR="00865A80" w:rsidRDefault="00865A80" w:rsidP="00252E48">
            <w:pPr>
              <w:spacing w:line="360" w:lineRule="auto"/>
              <w:rPr>
                <w:color w:val="000000"/>
                <w:sz w:val="28"/>
                <w:szCs w:val="32"/>
              </w:rPr>
            </w:pPr>
          </w:p>
        </w:tc>
      </w:tr>
    </w:tbl>
    <w:p w:rsidR="00865A80" w:rsidRDefault="00865A80" w:rsidP="00865A80">
      <w:pPr>
        <w:spacing w:line="360" w:lineRule="auto"/>
        <w:rPr>
          <w:color w:val="000000"/>
          <w:sz w:val="28"/>
          <w:szCs w:val="32"/>
        </w:rPr>
      </w:pPr>
    </w:p>
    <w:p w:rsidR="00B63CF0" w:rsidRDefault="00B63CF0" w:rsidP="00865A80">
      <w:pPr>
        <w:spacing w:line="360" w:lineRule="auto"/>
        <w:jc w:val="center"/>
        <w:rPr>
          <w:color w:val="000000"/>
          <w:sz w:val="28"/>
          <w:szCs w:val="32"/>
        </w:rPr>
      </w:pPr>
      <w:r>
        <w:rPr>
          <w:color w:val="000000"/>
          <w:sz w:val="28"/>
          <w:szCs w:val="32"/>
        </w:rPr>
        <w:t>Таблица 7</w:t>
      </w:r>
    </w:p>
    <w:p w:rsidR="00B63CF0" w:rsidRDefault="00B63CF0" w:rsidP="00865A80">
      <w:pPr>
        <w:spacing w:line="360" w:lineRule="auto"/>
        <w:jc w:val="center"/>
        <w:rPr>
          <w:color w:val="000000"/>
          <w:sz w:val="28"/>
          <w:szCs w:val="32"/>
        </w:rPr>
      </w:pPr>
    </w:p>
    <w:p w:rsidR="00865A80" w:rsidRDefault="00865A80" w:rsidP="00865A80">
      <w:pPr>
        <w:spacing w:line="360" w:lineRule="auto"/>
        <w:jc w:val="center"/>
        <w:rPr>
          <w:color w:val="000000"/>
          <w:sz w:val="28"/>
          <w:szCs w:val="32"/>
        </w:rPr>
      </w:pPr>
      <w:bookmarkStart w:id="2" w:name="_GoBack"/>
      <w:bookmarkEnd w:id="2"/>
      <w:r>
        <w:rPr>
          <w:color w:val="000000"/>
          <w:sz w:val="28"/>
          <w:szCs w:val="32"/>
        </w:rPr>
        <w:t>005 Заготовительная</w:t>
      </w:r>
    </w:p>
    <w:p w:rsidR="00865A80" w:rsidRDefault="00865A80" w:rsidP="00865A80">
      <w:pPr>
        <w:rPr>
          <w:color w:val="000000"/>
          <w:sz w:val="28"/>
          <w:szCs w:val="32"/>
        </w:rPr>
      </w:pPr>
      <w:r>
        <w:rPr>
          <w:color w:val="000000"/>
          <w:sz w:val="28"/>
          <w:szCs w:val="32"/>
        </w:rPr>
        <w:t>Механическая пила мод. 8Б72</w:t>
      </w:r>
    </w:p>
    <w:p w:rsidR="00865A80" w:rsidRDefault="00865A80" w:rsidP="00865A80">
      <w:pPr>
        <w:rPr>
          <w:color w:val="000000"/>
          <w:sz w:val="28"/>
          <w:szCs w:val="32"/>
        </w:rPr>
      </w:pPr>
      <w:r>
        <w:rPr>
          <w:color w:val="000000"/>
          <w:sz w:val="28"/>
          <w:szCs w:val="32"/>
        </w:rPr>
        <w:t xml:space="preserve">Отрезать заготовку </w:t>
      </w:r>
      <w:r>
        <w:rPr>
          <w:color w:val="000000"/>
          <w:sz w:val="28"/>
          <w:szCs w:val="32"/>
          <w:lang w:val="en-US"/>
        </w:rPr>
        <w:t>L</w:t>
      </w:r>
      <w:r w:rsidRPr="00F61628">
        <w:rPr>
          <w:color w:val="000000"/>
          <w:sz w:val="28"/>
          <w:szCs w:val="32"/>
        </w:rPr>
        <w:t>=960</w:t>
      </w:r>
      <w:r w:rsidRPr="00F61628">
        <w:rPr>
          <w:color w:val="000000"/>
          <w:sz w:val="28"/>
          <w:szCs w:val="32"/>
          <w:vertAlign w:val="superscript"/>
        </w:rPr>
        <w:t>+5</w:t>
      </w:r>
      <w:r>
        <w:rPr>
          <w:color w:val="000000"/>
          <w:sz w:val="28"/>
          <w:szCs w:val="32"/>
        </w:rPr>
        <w:t xml:space="preserve"> на 20 деталей </w:t>
      </w:r>
    </w:p>
    <w:p w:rsidR="00865A80" w:rsidRDefault="00865A80" w:rsidP="00865A80">
      <w:pPr>
        <w:rPr>
          <w:color w:val="000000"/>
          <w:sz w:val="28"/>
          <w:szCs w:val="32"/>
        </w:rPr>
      </w:pPr>
      <w:r>
        <w:rPr>
          <w:color w:val="000000"/>
          <w:sz w:val="28"/>
          <w:szCs w:val="32"/>
        </w:rPr>
        <w:t>Рулетка РЗУ 2П ГОСТ 7502-98</w:t>
      </w:r>
    </w:p>
    <w:p w:rsidR="00865A80" w:rsidRDefault="00865A80" w:rsidP="00865A80">
      <w:pPr>
        <w:jc w:val="center"/>
        <w:rPr>
          <w:color w:val="000000"/>
          <w:sz w:val="28"/>
          <w:szCs w:val="32"/>
        </w:rPr>
      </w:pPr>
      <w:r>
        <w:rPr>
          <w:color w:val="000000"/>
          <w:sz w:val="28"/>
          <w:szCs w:val="32"/>
        </w:rPr>
        <w:t>010 Токарная 20141.00293</w:t>
      </w:r>
    </w:p>
    <w:p w:rsidR="00865A80" w:rsidRDefault="00865A80" w:rsidP="00865A80">
      <w:pPr>
        <w:rPr>
          <w:color w:val="000000"/>
          <w:sz w:val="28"/>
          <w:szCs w:val="32"/>
        </w:rPr>
      </w:pPr>
      <w:r>
        <w:rPr>
          <w:color w:val="000000"/>
          <w:sz w:val="28"/>
          <w:szCs w:val="32"/>
        </w:rPr>
        <w:t>Токарно-винторезный станок мод. 16К20</w:t>
      </w:r>
    </w:p>
    <w:p w:rsidR="00865A80" w:rsidRPr="00F61628"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 xml:space="preserve">Подрезать торец как чисто. Центрировать Ø2,5 на длину </w:t>
      </w:r>
      <w:r>
        <w:rPr>
          <w:rFonts w:ascii="Times New Roman" w:hAnsi="Times New Roman"/>
          <w:color w:val="000000"/>
          <w:sz w:val="28"/>
          <w:szCs w:val="32"/>
          <w:lang w:val="en-US"/>
        </w:rPr>
        <w:t>L</w:t>
      </w:r>
      <w:r w:rsidRPr="00F61628">
        <w:rPr>
          <w:rFonts w:ascii="Times New Roman" w:hAnsi="Times New Roman"/>
          <w:color w:val="000000"/>
          <w:sz w:val="28"/>
          <w:szCs w:val="32"/>
        </w:rPr>
        <w:t>=6</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Патрон 3-х кулачковый Ø250 ГОСТ 2675-80</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Резец ЖМ210</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Сверло центровочное В 2,5 2317-0016 ГОСТ 14952-75</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Сверлить отверстие, выдерживая размеры 1 и 3</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Сверло 2301-0042 ГОСТ 10903-77</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sidRPr="00F331C1">
        <w:rPr>
          <w:rFonts w:ascii="Times New Roman" w:hAnsi="Times New Roman"/>
          <w:color w:val="000000"/>
          <w:sz w:val="28"/>
          <w:szCs w:val="32"/>
        </w:rPr>
        <w:t>-</w:t>
      </w:r>
      <w:r>
        <w:rPr>
          <w:rFonts w:ascii="Times New Roman" w:hAnsi="Times New Roman"/>
          <w:color w:val="000000"/>
          <w:sz w:val="28"/>
          <w:szCs w:val="32"/>
        </w:rPr>
        <w:t>215-0,1 ГОСТ 166-89</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Точить ступень, выдерживая размеры 2 и 3</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Резец ЖМ203</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Точить ступень, выдерживая размеры 4, 5 и 6</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Резец ЖМ203</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ШЩ-</w:t>
      </w:r>
      <w:r>
        <w:rPr>
          <w:rFonts w:ascii="Times New Roman" w:hAnsi="Times New Roman"/>
          <w:color w:val="000000"/>
          <w:sz w:val="28"/>
          <w:szCs w:val="32"/>
          <w:lang w:val="en-US"/>
        </w:rPr>
        <w:t>II</w:t>
      </w:r>
      <w:r w:rsidRPr="00F331C1">
        <w:rPr>
          <w:rFonts w:ascii="Times New Roman" w:hAnsi="Times New Roman"/>
          <w:color w:val="000000"/>
          <w:sz w:val="28"/>
          <w:szCs w:val="32"/>
        </w:rPr>
        <w:t>-</w:t>
      </w:r>
      <w:r>
        <w:rPr>
          <w:rFonts w:ascii="Times New Roman" w:hAnsi="Times New Roman"/>
          <w:color w:val="000000"/>
          <w:sz w:val="28"/>
          <w:szCs w:val="32"/>
        </w:rPr>
        <w:t>250-0,05 ГОСТ 166-89</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Точить канавку, выдерживая размеры 7, 8, 9 и 10</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lastRenderedPageBreak/>
        <w:t>Резец ЖМ210</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Точить фаску, выдерживая размер 11</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Резец ЖМ210</w:t>
      </w:r>
    </w:p>
    <w:p w:rsidR="00865A80" w:rsidRDefault="00865A80" w:rsidP="00865A80">
      <w:pPr>
        <w:pStyle w:val="a5"/>
        <w:spacing w:line="240" w:lineRule="auto"/>
        <w:rPr>
          <w:rFonts w:ascii="Times New Roman" w:hAnsi="Times New Roman"/>
          <w:color w:val="000000"/>
          <w:sz w:val="28"/>
          <w:szCs w:val="32"/>
        </w:rPr>
      </w:pPr>
      <w:proofErr w:type="spellStart"/>
      <w:r>
        <w:rPr>
          <w:rFonts w:ascii="Times New Roman" w:hAnsi="Times New Roman"/>
          <w:color w:val="000000"/>
          <w:sz w:val="28"/>
          <w:szCs w:val="32"/>
        </w:rPr>
        <w:t>Фаскомер</w:t>
      </w:r>
      <w:proofErr w:type="spellEnd"/>
      <w:r>
        <w:rPr>
          <w:rFonts w:ascii="Times New Roman" w:hAnsi="Times New Roman"/>
          <w:color w:val="000000"/>
          <w:sz w:val="28"/>
          <w:szCs w:val="32"/>
        </w:rPr>
        <w:t xml:space="preserve"> 8158-4521</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Точить конус, выдерживая размеры 12 и 13</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Резец ЖМ203</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Угломер ТИП 4-10 ГОСТ 5378-88</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Нарезать резьбу (М24×1,5-8</w:t>
      </w:r>
      <w:r>
        <w:rPr>
          <w:rFonts w:ascii="Times New Roman" w:hAnsi="Times New Roman"/>
          <w:color w:val="000000"/>
          <w:sz w:val="28"/>
          <w:szCs w:val="32"/>
          <w:lang w:val="en-US"/>
        </w:rPr>
        <w:t>g</w:t>
      </w:r>
      <w:r>
        <w:rPr>
          <w:rFonts w:ascii="Times New Roman" w:hAnsi="Times New Roman"/>
          <w:color w:val="000000"/>
          <w:sz w:val="28"/>
          <w:szCs w:val="32"/>
        </w:rPr>
        <w:t>), выдерживая размер 14</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 xml:space="preserve">Плашка 2650-2235 </w:t>
      </w:r>
      <w:r w:rsidRPr="00F331C1">
        <w:rPr>
          <w:rFonts w:ascii="Times New Roman" w:hAnsi="Times New Roman"/>
          <w:color w:val="000000"/>
          <w:sz w:val="28"/>
          <w:szCs w:val="32"/>
        </w:rPr>
        <w:t>8</w:t>
      </w:r>
      <w:r>
        <w:rPr>
          <w:rFonts w:ascii="Times New Roman" w:hAnsi="Times New Roman"/>
          <w:color w:val="000000"/>
          <w:sz w:val="28"/>
          <w:szCs w:val="32"/>
          <w:lang w:val="en-US"/>
        </w:rPr>
        <w:t>g</w:t>
      </w:r>
      <w:r w:rsidRPr="00F331C1">
        <w:rPr>
          <w:rFonts w:ascii="Times New Roman" w:hAnsi="Times New Roman"/>
          <w:color w:val="000000"/>
          <w:sz w:val="28"/>
          <w:szCs w:val="32"/>
        </w:rPr>
        <w:t xml:space="preserve"> </w:t>
      </w:r>
      <w:r>
        <w:rPr>
          <w:rFonts w:ascii="Times New Roman" w:hAnsi="Times New Roman"/>
          <w:color w:val="000000"/>
          <w:sz w:val="28"/>
          <w:szCs w:val="32"/>
        </w:rPr>
        <w:t>ГОСТ 9740-71</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Кольцо 8211-0094 6Н ГОСТ 17763-72</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Кольцо 8211-1094 6Н ГОСТ 17764-72</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Отрезать деталь, выдерживая размер 15</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Резец ЖМ210</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19"/>
        </w:numPr>
        <w:spacing w:line="240" w:lineRule="auto"/>
        <w:rPr>
          <w:rFonts w:ascii="Times New Roman" w:hAnsi="Times New Roman"/>
          <w:color w:val="000000"/>
          <w:sz w:val="28"/>
          <w:szCs w:val="32"/>
        </w:rPr>
      </w:pPr>
      <w:r>
        <w:rPr>
          <w:rFonts w:ascii="Times New Roman" w:hAnsi="Times New Roman"/>
          <w:color w:val="000000"/>
          <w:sz w:val="28"/>
          <w:szCs w:val="32"/>
        </w:rPr>
        <w:t>Точить канавку, выдерживая размеры 16, 17, 18, 19 и 20</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 xml:space="preserve">Резец ЖМ210 (со спец. заточкой) </w:t>
      </w: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spacing w:line="240" w:lineRule="auto"/>
        <w:jc w:val="center"/>
        <w:rPr>
          <w:rFonts w:ascii="Times New Roman" w:hAnsi="Times New Roman"/>
          <w:color w:val="000000"/>
          <w:sz w:val="28"/>
          <w:szCs w:val="32"/>
        </w:rPr>
      </w:pPr>
      <w:r>
        <w:rPr>
          <w:rFonts w:ascii="Times New Roman" w:hAnsi="Times New Roman"/>
          <w:color w:val="000000"/>
          <w:sz w:val="28"/>
          <w:szCs w:val="32"/>
        </w:rPr>
        <w:t>015 Слесарная 20141.00293</w:t>
      </w:r>
    </w:p>
    <w:p w:rsidR="00865A80" w:rsidRDefault="00865A80" w:rsidP="00865A80">
      <w:pPr>
        <w:pStyle w:val="a5"/>
        <w:spacing w:line="240" w:lineRule="auto"/>
        <w:jc w:val="center"/>
        <w:rPr>
          <w:rFonts w:ascii="Times New Roman" w:hAnsi="Times New Roman"/>
          <w:color w:val="000000"/>
          <w:sz w:val="28"/>
          <w:szCs w:val="32"/>
        </w:rPr>
      </w:pPr>
    </w:p>
    <w:p w:rsidR="00865A80" w:rsidRDefault="00865A80" w:rsidP="00865A80">
      <w:pPr>
        <w:pStyle w:val="a5"/>
        <w:spacing w:line="240" w:lineRule="auto"/>
        <w:rPr>
          <w:rFonts w:ascii="Times New Roman" w:hAnsi="Times New Roman"/>
          <w:color w:val="000000"/>
          <w:sz w:val="28"/>
          <w:szCs w:val="32"/>
        </w:rPr>
      </w:pPr>
      <w:r>
        <w:rPr>
          <w:rFonts w:ascii="Times New Roman" w:hAnsi="Times New Roman"/>
          <w:color w:val="000000"/>
          <w:sz w:val="28"/>
          <w:szCs w:val="32"/>
        </w:rPr>
        <w:t>Вертикально-сверлильный станок мод. 2А125</w:t>
      </w:r>
    </w:p>
    <w:p w:rsidR="00865A80" w:rsidRDefault="00865A80" w:rsidP="00865A80">
      <w:pPr>
        <w:pStyle w:val="a5"/>
        <w:spacing w:line="240" w:lineRule="auto"/>
        <w:rPr>
          <w:rFonts w:ascii="Times New Roman" w:hAnsi="Times New Roman"/>
          <w:color w:val="000000"/>
          <w:sz w:val="28"/>
          <w:szCs w:val="32"/>
        </w:rPr>
      </w:pPr>
    </w:p>
    <w:p w:rsidR="00865A80" w:rsidRDefault="00865A80" w:rsidP="00865A80">
      <w:pPr>
        <w:pStyle w:val="a5"/>
        <w:numPr>
          <w:ilvl w:val="0"/>
          <w:numId w:val="22"/>
        </w:numPr>
        <w:spacing w:line="240" w:lineRule="auto"/>
        <w:rPr>
          <w:rFonts w:ascii="Times New Roman" w:hAnsi="Times New Roman"/>
          <w:color w:val="000000"/>
          <w:sz w:val="28"/>
          <w:szCs w:val="32"/>
        </w:rPr>
      </w:pPr>
      <w:r>
        <w:rPr>
          <w:rFonts w:ascii="Times New Roman" w:hAnsi="Times New Roman"/>
          <w:color w:val="000000"/>
          <w:sz w:val="28"/>
          <w:szCs w:val="32"/>
        </w:rPr>
        <w:t>Сверлить 4 отверстия (Ø4), предварительно, выдерживая размер 22</w:t>
      </w: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Тиски 7827-0267 ГОСТ 4045-75</w:t>
      </w: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Кондуктор 7348-10959</w:t>
      </w: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Сверло 2300-7545 ГОСТ 10902-77</w:t>
      </w:r>
    </w:p>
    <w:p w:rsidR="00865A80" w:rsidRDefault="00865A80" w:rsidP="00865A80">
      <w:pPr>
        <w:pStyle w:val="a5"/>
        <w:spacing w:line="240" w:lineRule="auto"/>
        <w:ind w:left="1080"/>
        <w:rPr>
          <w:rFonts w:ascii="Times New Roman" w:hAnsi="Times New Roman"/>
          <w:color w:val="000000"/>
          <w:sz w:val="28"/>
          <w:szCs w:val="32"/>
        </w:rPr>
      </w:pPr>
    </w:p>
    <w:p w:rsidR="00865A80" w:rsidRDefault="00865A80" w:rsidP="00865A80">
      <w:pPr>
        <w:pStyle w:val="a5"/>
        <w:numPr>
          <w:ilvl w:val="0"/>
          <w:numId w:val="22"/>
        </w:numPr>
        <w:spacing w:line="240" w:lineRule="auto"/>
        <w:rPr>
          <w:rFonts w:ascii="Times New Roman" w:hAnsi="Times New Roman"/>
          <w:color w:val="000000"/>
          <w:sz w:val="28"/>
          <w:szCs w:val="32"/>
        </w:rPr>
      </w:pPr>
      <w:r>
        <w:rPr>
          <w:rFonts w:ascii="Times New Roman" w:hAnsi="Times New Roman"/>
          <w:color w:val="000000"/>
          <w:sz w:val="28"/>
          <w:szCs w:val="32"/>
        </w:rPr>
        <w:t>Рассверлить 4 отверстия (Ø8,5), выдерживая размеры 21 и 22</w:t>
      </w: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Кондуктор 7348-10959</w:t>
      </w: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Сверло 2301-4027 ГОСТ 2092-77</w:t>
      </w:r>
    </w:p>
    <w:p w:rsidR="00865A80" w:rsidRDefault="00865A80" w:rsidP="00865A80">
      <w:pPr>
        <w:pStyle w:val="a5"/>
        <w:spacing w:line="240" w:lineRule="auto"/>
        <w:ind w:left="1080"/>
        <w:rPr>
          <w:rFonts w:ascii="Times New Roman" w:hAnsi="Times New Roman"/>
          <w:color w:val="000000"/>
          <w:sz w:val="28"/>
          <w:szCs w:val="32"/>
        </w:rPr>
      </w:pPr>
    </w:p>
    <w:p w:rsidR="00865A80" w:rsidRDefault="00865A80" w:rsidP="00865A80">
      <w:pPr>
        <w:pStyle w:val="a5"/>
        <w:spacing w:line="240" w:lineRule="auto"/>
        <w:ind w:left="1080"/>
        <w:jc w:val="center"/>
        <w:rPr>
          <w:rFonts w:ascii="Times New Roman" w:hAnsi="Times New Roman"/>
          <w:color w:val="000000"/>
          <w:sz w:val="28"/>
          <w:szCs w:val="32"/>
        </w:rPr>
      </w:pPr>
      <w:r>
        <w:rPr>
          <w:rFonts w:ascii="Times New Roman" w:hAnsi="Times New Roman"/>
          <w:color w:val="000000"/>
          <w:sz w:val="28"/>
          <w:szCs w:val="32"/>
        </w:rPr>
        <w:t>020 Гальваническая (специальная)</w:t>
      </w: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Покрытие: Ц9хр.</w:t>
      </w:r>
    </w:p>
    <w:p w:rsidR="00865A80" w:rsidRDefault="00865A80" w:rsidP="00865A80">
      <w:pPr>
        <w:pStyle w:val="a5"/>
        <w:spacing w:line="240" w:lineRule="auto"/>
        <w:ind w:left="1080"/>
        <w:rPr>
          <w:rFonts w:ascii="Times New Roman" w:hAnsi="Times New Roman"/>
          <w:color w:val="000000"/>
          <w:sz w:val="28"/>
          <w:szCs w:val="32"/>
        </w:rPr>
      </w:pPr>
    </w:p>
    <w:p w:rsidR="00865A80" w:rsidRDefault="00865A80" w:rsidP="00865A80">
      <w:pPr>
        <w:pStyle w:val="a5"/>
        <w:spacing w:line="240" w:lineRule="auto"/>
        <w:ind w:left="1080"/>
        <w:jc w:val="center"/>
        <w:rPr>
          <w:rFonts w:ascii="Times New Roman" w:hAnsi="Times New Roman"/>
          <w:color w:val="000000"/>
          <w:sz w:val="28"/>
          <w:szCs w:val="32"/>
        </w:rPr>
      </w:pPr>
      <w:r>
        <w:rPr>
          <w:rFonts w:ascii="Times New Roman" w:hAnsi="Times New Roman"/>
          <w:color w:val="000000"/>
          <w:sz w:val="28"/>
          <w:szCs w:val="32"/>
        </w:rPr>
        <w:t>025 Контрольная 60103.00293</w:t>
      </w:r>
    </w:p>
    <w:p w:rsidR="00865A80" w:rsidRDefault="00865A80" w:rsidP="00865A80">
      <w:pPr>
        <w:pStyle w:val="a5"/>
        <w:spacing w:line="240" w:lineRule="auto"/>
        <w:ind w:left="1080"/>
        <w:rPr>
          <w:rFonts w:ascii="Times New Roman" w:hAnsi="Times New Roman"/>
          <w:color w:val="000000"/>
          <w:sz w:val="28"/>
          <w:szCs w:val="32"/>
        </w:rPr>
      </w:pPr>
    </w:p>
    <w:p w:rsidR="00865A80" w:rsidRDefault="00865A80" w:rsidP="00865A80">
      <w:pPr>
        <w:pStyle w:val="a5"/>
        <w:spacing w:line="240" w:lineRule="auto"/>
        <w:ind w:left="1080"/>
        <w:rPr>
          <w:rFonts w:ascii="Times New Roman" w:hAnsi="Times New Roman"/>
          <w:color w:val="000000"/>
          <w:sz w:val="28"/>
          <w:szCs w:val="32"/>
        </w:rPr>
      </w:pPr>
      <w:r>
        <w:rPr>
          <w:rFonts w:ascii="Times New Roman" w:hAnsi="Times New Roman"/>
          <w:color w:val="000000"/>
          <w:sz w:val="28"/>
          <w:szCs w:val="32"/>
        </w:rPr>
        <w:t>Стол контрольный</w:t>
      </w: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lastRenderedPageBreak/>
        <w:t>Проверить детали на отсутствие механических повреждений, забоин резьбы</w:t>
      </w:r>
    </w:p>
    <w:p w:rsidR="00865A80" w:rsidRDefault="00865A80" w:rsidP="00865A80">
      <w:pPr>
        <w:pStyle w:val="a5"/>
        <w:numPr>
          <w:ilvl w:val="0"/>
          <w:numId w:val="23"/>
        </w:numPr>
        <w:spacing w:line="240" w:lineRule="auto"/>
        <w:rPr>
          <w:rFonts w:ascii="Times New Roman" w:hAnsi="Times New Roman"/>
          <w:color w:val="000000"/>
          <w:sz w:val="28"/>
          <w:szCs w:val="32"/>
        </w:rPr>
      </w:pPr>
      <w:r w:rsidRPr="007733C3">
        <w:rPr>
          <w:rFonts w:ascii="Times New Roman" w:hAnsi="Times New Roman"/>
          <w:noProof/>
          <w:color w:val="000000"/>
          <w:sz w:val="28"/>
          <w:szCs w:val="32"/>
          <w:lang w:eastAsia="ru-RU"/>
        </w:rPr>
        <w:drawing>
          <wp:anchor distT="0" distB="0" distL="114300" distR="114300" simplePos="0" relativeHeight="251666432" behindDoc="1" locked="0" layoutInCell="1" allowOverlap="1" wp14:anchorId="5CB50C7F" wp14:editId="28AD5DE6">
            <wp:simplePos x="0" y="0"/>
            <wp:positionH relativeFrom="column">
              <wp:posOffset>4881828</wp:posOffset>
            </wp:positionH>
            <wp:positionV relativeFrom="paragraph">
              <wp:posOffset>0</wp:posOffset>
            </wp:positionV>
            <wp:extent cx="807720" cy="422910"/>
            <wp:effectExtent l="0" t="0" r="0" b="0"/>
            <wp:wrapTight wrapText="bothSides">
              <wp:wrapPolygon edited="0">
                <wp:start x="0" y="0"/>
                <wp:lineTo x="0" y="20432"/>
                <wp:lineTo x="20887" y="20432"/>
                <wp:lineTo x="20887"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807720" cy="422910"/>
                    </a:xfrm>
                    <a:prstGeom prst="rect">
                      <a:avLst/>
                    </a:prstGeom>
                  </pic:spPr>
                </pic:pic>
              </a:graphicData>
            </a:graphic>
            <wp14:sizeRelH relativeFrom="margin">
              <wp14:pctWidth>0</wp14:pctWidth>
            </wp14:sizeRelH>
            <wp14:sizeRelV relativeFrom="margin">
              <wp14:pctHeight>0</wp14:pctHeight>
            </wp14:sizeRelV>
          </wp:anchor>
        </w:drawing>
      </w:r>
      <w:r w:rsidRPr="007733C3">
        <w:rPr>
          <w:rFonts w:ascii="Times New Roman" w:hAnsi="Times New Roman"/>
          <w:noProof/>
          <w:color w:val="000000"/>
          <w:sz w:val="28"/>
          <w:szCs w:val="32"/>
          <w:lang w:eastAsia="ru-RU"/>
        </w:rPr>
        <w:drawing>
          <wp:anchor distT="0" distB="0" distL="114300" distR="114300" simplePos="0" relativeHeight="251665408" behindDoc="1" locked="0" layoutInCell="1" allowOverlap="1" wp14:anchorId="1DF7FA67" wp14:editId="4D4DFD96">
            <wp:simplePos x="0" y="0"/>
            <wp:positionH relativeFrom="column">
              <wp:posOffset>3482223</wp:posOffset>
            </wp:positionH>
            <wp:positionV relativeFrom="paragraph">
              <wp:posOffset>9162</wp:posOffset>
            </wp:positionV>
            <wp:extent cx="825176" cy="423167"/>
            <wp:effectExtent l="0" t="0" r="0" b="0"/>
            <wp:wrapTight wrapText="bothSides">
              <wp:wrapPolygon edited="0">
                <wp:start x="0" y="0"/>
                <wp:lineTo x="0" y="20432"/>
                <wp:lineTo x="20952" y="20432"/>
                <wp:lineTo x="20952"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825176" cy="423167"/>
                    </a:xfrm>
                    <a:prstGeom prst="rect">
                      <a:avLst/>
                    </a:prstGeom>
                  </pic:spPr>
                </pic:pic>
              </a:graphicData>
            </a:graphic>
          </wp:anchor>
        </w:drawing>
      </w:r>
      <w:r>
        <w:rPr>
          <w:rFonts w:ascii="Times New Roman" w:hAnsi="Times New Roman"/>
          <w:color w:val="000000"/>
          <w:sz w:val="28"/>
          <w:szCs w:val="32"/>
        </w:rPr>
        <w:t xml:space="preserve">Проверить чистоту обработки: и </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Образцы шероховатости ГОСТ 9378-93</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 диаметры:</w:t>
      </w:r>
    </w:p>
    <w:p w:rsidR="00865A80" w:rsidRDefault="00865A80" w:rsidP="00865A80">
      <w:pPr>
        <w:pStyle w:val="a5"/>
        <w:spacing w:line="240" w:lineRule="auto"/>
        <w:ind w:left="1440"/>
        <w:rPr>
          <w:rFonts w:ascii="Times New Roman" w:hAnsi="Times New Roman"/>
          <w:color w:val="000000"/>
          <w:sz w:val="28"/>
          <w:szCs w:val="32"/>
          <w:vertAlign w:val="superscript"/>
        </w:rPr>
      </w:pPr>
      <w:r>
        <w:rPr>
          <w:rFonts w:ascii="Times New Roman" w:hAnsi="Times New Roman"/>
          <w:color w:val="000000"/>
          <w:sz w:val="28"/>
          <w:szCs w:val="32"/>
        </w:rPr>
        <w:t>Ø13</w:t>
      </w:r>
      <w:r>
        <w:rPr>
          <w:rFonts w:ascii="Times New Roman" w:hAnsi="Times New Roman"/>
          <w:color w:val="000000"/>
          <w:sz w:val="28"/>
          <w:szCs w:val="32"/>
          <w:vertAlign w:val="superscript"/>
        </w:rPr>
        <w:t>+0,4</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Ø54</w:t>
      </w:r>
      <w:r>
        <w:rPr>
          <w:rFonts w:ascii="Times New Roman" w:hAnsi="Times New Roman"/>
          <w:color w:val="000000"/>
          <w:sz w:val="28"/>
          <w:szCs w:val="32"/>
          <w:vertAlign w:val="subscript"/>
        </w:rPr>
        <w:t>-0,8</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Ø21,8</w:t>
      </w:r>
      <w:r>
        <w:rPr>
          <w:rFonts w:ascii="Times New Roman" w:hAnsi="Times New Roman"/>
          <w:color w:val="000000"/>
          <w:sz w:val="28"/>
          <w:szCs w:val="32"/>
          <w:vertAlign w:val="subscript"/>
        </w:rPr>
        <w:t>-0,4</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Ø15,2</w:t>
      </w:r>
      <w:r>
        <w:rPr>
          <w:rFonts w:ascii="Times New Roman" w:hAnsi="Times New Roman"/>
          <w:color w:val="000000"/>
          <w:sz w:val="28"/>
          <w:szCs w:val="32"/>
          <w:vertAlign w:val="subscript"/>
        </w:rPr>
        <w:t>-0,2</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Ø19</w:t>
      </w:r>
      <w:r>
        <w:rPr>
          <w:rFonts w:ascii="Times New Roman" w:hAnsi="Times New Roman"/>
          <w:color w:val="000000"/>
          <w:sz w:val="28"/>
          <w:szCs w:val="32"/>
          <w:vertAlign w:val="subscript"/>
        </w:rPr>
        <w:t>-0,2</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Ø26</w:t>
      </w:r>
      <w:r>
        <w:rPr>
          <w:rFonts w:ascii="Times New Roman" w:hAnsi="Times New Roman"/>
          <w:color w:val="000000"/>
          <w:sz w:val="28"/>
          <w:szCs w:val="32"/>
          <w:vertAlign w:val="superscript"/>
        </w:rPr>
        <w:t>+0,2</w:t>
      </w:r>
    </w:p>
    <w:p w:rsidR="00865A80" w:rsidRDefault="00865A80" w:rsidP="00865A80">
      <w:pPr>
        <w:pStyle w:val="a5"/>
        <w:spacing w:line="240" w:lineRule="auto"/>
        <w:ind w:left="1440"/>
        <w:rPr>
          <w:rFonts w:ascii="Times New Roman" w:hAnsi="Times New Roman"/>
          <w:color w:val="000000"/>
          <w:sz w:val="28"/>
          <w:szCs w:val="32"/>
          <w:vertAlign w:val="superscript"/>
        </w:rPr>
      </w:pPr>
      <w:r>
        <w:rPr>
          <w:rFonts w:ascii="Times New Roman" w:hAnsi="Times New Roman"/>
          <w:color w:val="000000"/>
          <w:sz w:val="28"/>
          <w:szCs w:val="32"/>
        </w:rPr>
        <w:t>Ø8,5</w:t>
      </w:r>
      <w:r>
        <w:rPr>
          <w:rFonts w:ascii="Times New Roman" w:hAnsi="Times New Roman"/>
          <w:color w:val="000000"/>
          <w:sz w:val="28"/>
          <w:szCs w:val="32"/>
          <w:vertAlign w:val="superscript"/>
        </w:rPr>
        <w:t>+0.2</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ind w:left="1418"/>
        <w:rPr>
          <w:rFonts w:ascii="Times New Roman" w:hAnsi="Times New Roman"/>
          <w:color w:val="000000"/>
          <w:sz w:val="28"/>
          <w:szCs w:val="32"/>
        </w:rPr>
      </w:pPr>
      <w:r>
        <w:rPr>
          <w:rFonts w:ascii="Times New Roman" w:hAnsi="Times New Roman"/>
          <w:color w:val="000000"/>
          <w:sz w:val="28"/>
          <w:szCs w:val="32"/>
        </w:rPr>
        <w:t>Штангенциркуль ШЩ-</w:t>
      </w:r>
      <w:r>
        <w:rPr>
          <w:rFonts w:ascii="Times New Roman" w:hAnsi="Times New Roman"/>
          <w:color w:val="000000"/>
          <w:sz w:val="28"/>
          <w:szCs w:val="32"/>
          <w:lang w:val="en-US"/>
        </w:rPr>
        <w:t>II</w:t>
      </w:r>
      <w:r w:rsidRPr="00F331C1">
        <w:rPr>
          <w:rFonts w:ascii="Times New Roman" w:hAnsi="Times New Roman"/>
          <w:color w:val="000000"/>
          <w:sz w:val="28"/>
          <w:szCs w:val="32"/>
        </w:rPr>
        <w:t>-</w:t>
      </w:r>
      <w:r>
        <w:rPr>
          <w:rFonts w:ascii="Times New Roman" w:hAnsi="Times New Roman"/>
          <w:color w:val="000000"/>
          <w:sz w:val="28"/>
          <w:szCs w:val="32"/>
        </w:rPr>
        <w:t>250-0,05 ГОСТ 166-89</w:t>
      </w:r>
    </w:p>
    <w:p w:rsidR="00865A80" w:rsidRDefault="00865A80" w:rsidP="00865A80">
      <w:pPr>
        <w:pStyle w:val="a5"/>
        <w:spacing w:line="240" w:lineRule="auto"/>
        <w:ind w:left="1418"/>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 линейные размеры</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37</w:t>
      </w:r>
      <w:r>
        <w:rPr>
          <w:rFonts w:ascii="Times New Roman" w:hAnsi="Times New Roman"/>
          <w:color w:val="000000"/>
          <w:sz w:val="28"/>
          <w:szCs w:val="32"/>
          <w:vertAlign w:val="superscript"/>
        </w:rPr>
        <w:t>+0,4</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21</w:t>
      </w:r>
      <w:r>
        <w:rPr>
          <w:rFonts w:ascii="Times New Roman" w:hAnsi="Times New Roman"/>
          <w:color w:val="000000"/>
          <w:sz w:val="28"/>
          <w:szCs w:val="32"/>
          <w:vertAlign w:val="superscript"/>
        </w:rPr>
        <w:t>+0,4</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43±0,5</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1,85±0,15</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Штангенциркуль ШЦ-</w:t>
      </w:r>
      <w:r>
        <w:rPr>
          <w:rFonts w:ascii="Times New Roman" w:hAnsi="Times New Roman"/>
          <w:color w:val="000000"/>
          <w:sz w:val="28"/>
          <w:szCs w:val="32"/>
          <w:lang w:val="en-US"/>
        </w:rPr>
        <w:t>I</w:t>
      </w:r>
      <w:r>
        <w:rPr>
          <w:rFonts w:ascii="Times New Roman" w:hAnsi="Times New Roman"/>
          <w:color w:val="000000"/>
          <w:sz w:val="28"/>
          <w:szCs w:val="32"/>
        </w:rPr>
        <w:t>-125-0,1 ГОСТ 166-89</w:t>
      </w:r>
    </w:p>
    <w:p w:rsidR="00865A80" w:rsidRDefault="00865A80" w:rsidP="00865A80">
      <w:pPr>
        <w:pStyle w:val="a5"/>
        <w:spacing w:line="240" w:lineRule="auto"/>
        <w:ind w:left="1418"/>
        <w:rPr>
          <w:rFonts w:ascii="Times New Roman" w:hAnsi="Times New Roman"/>
          <w:color w:val="000000"/>
          <w:sz w:val="28"/>
          <w:szCs w:val="32"/>
        </w:rPr>
      </w:pPr>
      <w:r>
        <w:rPr>
          <w:rFonts w:ascii="Times New Roman" w:hAnsi="Times New Roman"/>
          <w:color w:val="000000"/>
          <w:sz w:val="28"/>
          <w:szCs w:val="32"/>
        </w:rPr>
        <w:t>Штангенциркуль ШЩ-</w:t>
      </w:r>
      <w:r>
        <w:rPr>
          <w:rFonts w:ascii="Times New Roman" w:hAnsi="Times New Roman"/>
          <w:color w:val="000000"/>
          <w:sz w:val="28"/>
          <w:szCs w:val="32"/>
          <w:lang w:val="en-US"/>
        </w:rPr>
        <w:t>II</w:t>
      </w:r>
      <w:r w:rsidRPr="00F331C1">
        <w:rPr>
          <w:rFonts w:ascii="Times New Roman" w:hAnsi="Times New Roman"/>
          <w:color w:val="000000"/>
          <w:sz w:val="28"/>
          <w:szCs w:val="32"/>
        </w:rPr>
        <w:t>-</w:t>
      </w:r>
      <w:r>
        <w:rPr>
          <w:rFonts w:ascii="Times New Roman" w:hAnsi="Times New Roman"/>
          <w:color w:val="000000"/>
          <w:sz w:val="28"/>
          <w:szCs w:val="32"/>
        </w:rPr>
        <w:t>250-0,05 ГОСТ 166-89</w:t>
      </w:r>
    </w:p>
    <w:p w:rsidR="00865A80" w:rsidRPr="009F259B" w:rsidRDefault="00865A80" w:rsidP="00865A80">
      <w:pPr>
        <w:pStyle w:val="a5"/>
        <w:spacing w:line="240" w:lineRule="auto"/>
        <w:ind w:left="1418"/>
        <w:rPr>
          <w:rFonts w:ascii="Times New Roman" w:hAnsi="Times New Roman"/>
          <w:color w:val="000000"/>
          <w:sz w:val="28"/>
          <w:szCs w:val="32"/>
        </w:rPr>
      </w:pP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 конус</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74˚±1˚</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Угломер ТИП 4-10 ГОСТ 5878-88</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 радиусы</w:t>
      </w:r>
    </w:p>
    <w:p w:rsidR="00865A80" w:rsidRDefault="00865A80" w:rsidP="00865A80">
      <w:pPr>
        <w:pStyle w:val="a5"/>
        <w:spacing w:line="240" w:lineRule="auto"/>
        <w:ind w:left="1440"/>
        <w:rPr>
          <w:rFonts w:ascii="Times New Roman" w:hAnsi="Times New Roman"/>
          <w:color w:val="000000"/>
          <w:sz w:val="28"/>
          <w:szCs w:val="32"/>
          <w:lang w:val="en-US"/>
        </w:rPr>
      </w:pPr>
      <w:r>
        <w:rPr>
          <w:rFonts w:ascii="Times New Roman" w:hAnsi="Times New Roman"/>
          <w:color w:val="000000"/>
          <w:sz w:val="28"/>
          <w:szCs w:val="32"/>
          <w:lang w:val="en-US"/>
        </w:rPr>
        <w:t>R0,2</w:t>
      </w:r>
    </w:p>
    <w:p w:rsidR="00865A80" w:rsidRDefault="00865A80" w:rsidP="00865A80">
      <w:pPr>
        <w:pStyle w:val="a5"/>
        <w:spacing w:line="240" w:lineRule="auto"/>
        <w:ind w:left="1440"/>
        <w:rPr>
          <w:rFonts w:ascii="Times New Roman" w:hAnsi="Times New Roman"/>
          <w:color w:val="000000"/>
          <w:sz w:val="28"/>
          <w:szCs w:val="32"/>
          <w:lang w:val="en-US"/>
        </w:rPr>
      </w:pPr>
      <w:r>
        <w:rPr>
          <w:rFonts w:ascii="Times New Roman" w:hAnsi="Times New Roman"/>
          <w:color w:val="000000"/>
          <w:sz w:val="28"/>
          <w:szCs w:val="32"/>
          <w:lang w:val="en-US"/>
        </w:rPr>
        <w:t>R0,4</w:t>
      </w:r>
    </w:p>
    <w:p w:rsidR="00865A80" w:rsidRDefault="00865A80" w:rsidP="00865A80">
      <w:pPr>
        <w:pStyle w:val="a5"/>
        <w:spacing w:line="240" w:lineRule="auto"/>
        <w:ind w:left="1440"/>
        <w:rPr>
          <w:rFonts w:ascii="Times New Roman" w:hAnsi="Times New Roman"/>
          <w:color w:val="000000"/>
          <w:sz w:val="28"/>
          <w:szCs w:val="32"/>
          <w:lang w:val="en-US"/>
        </w:rPr>
      </w:pPr>
      <w:r>
        <w:rPr>
          <w:rFonts w:ascii="Times New Roman" w:hAnsi="Times New Roman"/>
          <w:color w:val="000000"/>
          <w:sz w:val="28"/>
          <w:szCs w:val="32"/>
          <w:lang w:val="en-US"/>
        </w:rPr>
        <w:t>R0,5</w:t>
      </w:r>
    </w:p>
    <w:p w:rsidR="00865A80" w:rsidRDefault="00865A80" w:rsidP="00865A80">
      <w:pPr>
        <w:pStyle w:val="a5"/>
        <w:spacing w:line="240" w:lineRule="auto"/>
        <w:ind w:left="1440"/>
        <w:rPr>
          <w:rFonts w:ascii="Times New Roman" w:hAnsi="Times New Roman"/>
          <w:color w:val="000000"/>
          <w:sz w:val="28"/>
          <w:szCs w:val="32"/>
          <w:lang w:val="en-US"/>
        </w:rPr>
      </w:pPr>
      <w:r>
        <w:rPr>
          <w:rFonts w:ascii="Times New Roman" w:hAnsi="Times New Roman"/>
          <w:color w:val="000000"/>
          <w:sz w:val="28"/>
          <w:szCs w:val="32"/>
          <w:lang w:val="en-US"/>
        </w:rPr>
        <w:t>R1</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Радиусный шаблон №2 ТУ 2-034-228-88</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 угол</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 xml:space="preserve">45˚ </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Угломер ТИП 4-10 ГОСТ 5878-88</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 фаску</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1×45˚</w:t>
      </w:r>
    </w:p>
    <w:p w:rsidR="00865A80" w:rsidRDefault="00865A80" w:rsidP="00865A80">
      <w:pPr>
        <w:pStyle w:val="a5"/>
        <w:spacing w:line="240" w:lineRule="auto"/>
        <w:ind w:left="1440"/>
        <w:rPr>
          <w:rFonts w:ascii="Times New Roman" w:hAnsi="Times New Roman"/>
          <w:color w:val="000000"/>
          <w:sz w:val="28"/>
          <w:szCs w:val="32"/>
        </w:rPr>
      </w:pPr>
      <w:proofErr w:type="spellStart"/>
      <w:r>
        <w:rPr>
          <w:rFonts w:ascii="Times New Roman" w:hAnsi="Times New Roman"/>
          <w:color w:val="000000"/>
          <w:sz w:val="28"/>
          <w:szCs w:val="32"/>
        </w:rPr>
        <w:t>Фаскомер</w:t>
      </w:r>
      <w:proofErr w:type="spellEnd"/>
      <w:r>
        <w:rPr>
          <w:rFonts w:ascii="Times New Roman" w:hAnsi="Times New Roman"/>
          <w:color w:val="000000"/>
          <w:sz w:val="28"/>
          <w:szCs w:val="32"/>
        </w:rPr>
        <w:t xml:space="preserve"> 8158-4521</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Проверить</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Смещение 4-х отв. Ø8,5 от номинального расположения не более 0,2 мм</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Обеспечивается кондуктором 7348-10959</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Биение поверхности А относительно среднего диаметра резьбы не более 0,2 мм</w:t>
      </w:r>
    </w:p>
    <w:p w:rsidR="00865A80" w:rsidRDefault="00865A80" w:rsidP="00865A80">
      <w:pPr>
        <w:pStyle w:val="a5"/>
        <w:spacing w:line="240" w:lineRule="auto"/>
        <w:ind w:left="1440"/>
        <w:rPr>
          <w:rFonts w:ascii="Times New Roman" w:hAnsi="Times New Roman"/>
          <w:color w:val="000000"/>
          <w:sz w:val="28"/>
          <w:szCs w:val="32"/>
        </w:rPr>
      </w:pPr>
      <w:r>
        <w:rPr>
          <w:rFonts w:ascii="Times New Roman" w:hAnsi="Times New Roman"/>
          <w:color w:val="000000"/>
          <w:sz w:val="28"/>
          <w:szCs w:val="32"/>
        </w:rPr>
        <w:t xml:space="preserve">Обеспечивается технологией «за один </w:t>
      </w:r>
      <w:proofErr w:type="spellStart"/>
      <w:r>
        <w:rPr>
          <w:rFonts w:ascii="Times New Roman" w:hAnsi="Times New Roman"/>
          <w:color w:val="000000"/>
          <w:sz w:val="28"/>
          <w:szCs w:val="32"/>
        </w:rPr>
        <w:t>установ</w:t>
      </w:r>
      <w:proofErr w:type="spellEnd"/>
      <w:r>
        <w:rPr>
          <w:rFonts w:ascii="Times New Roman" w:hAnsi="Times New Roman"/>
          <w:color w:val="000000"/>
          <w:sz w:val="28"/>
          <w:szCs w:val="32"/>
        </w:rPr>
        <w:t>»</w:t>
      </w:r>
    </w:p>
    <w:p w:rsidR="00865A80" w:rsidRDefault="00865A80" w:rsidP="00865A80">
      <w:pPr>
        <w:pStyle w:val="a5"/>
        <w:spacing w:line="240" w:lineRule="auto"/>
        <w:ind w:left="1440"/>
        <w:rPr>
          <w:rFonts w:ascii="Times New Roman" w:hAnsi="Times New Roman"/>
          <w:color w:val="000000"/>
          <w:sz w:val="28"/>
          <w:szCs w:val="32"/>
        </w:rPr>
      </w:pP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Маркировать номер детали на бирке и ставить клеймо ОТК на партию деталей</w:t>
      </w:r>
    </w:p>
    <w:p w:rsidR="00865A80" w:rsidRDefault="00865A80" w:rsidP="00865A80">
      <w:pPr>
        <w:pStyle w:val="a5"/>
        <w:numPr>
          <w:ilvl w:val="0"/>
          <w:numId w:val="23"/>
        </w:numPr>
        <w:spacing w:line="240" w:lineRule="auto"/>
        <w:rPr>
          <w:rFonts w:ascii="Times New Roman" w:hAnsi="Times New Roman"/>
          <w:color w:val="000000"/>
          <w:sz w:val="28"/>
          <w:szCs w:val="32"/>
        </w:rPr>
      </w:pPr>
      <w:r>
        <w:rPr>
          <w:rFonts w:ascii="Times New Roman" w:hAnsi="Times New Roman"/>
          <w:color w:val="000000"/>
          <w:sz w:val="28"/>
          <w:szCs w:val="32"/>
        </w:rPr>
        <w:t>Готовые детали уложить в тару подборную</w:t>
      </w:r>
    </w:p>
    <w:p w:rsidR="00BB45E7" w:rsidRDefault="00173088" w:rsidP="00BB4926">
      <w:pPr>
        <w:pStyle w:val="a5"/>
        <w:spacing w:line="240" w:lineRule="auto"/>
        <w:ind w:left="1440"/>
        <w:jc w:val="center"/>
        <w:rPr>
          <w:rFonts w:ascii="Times New Roman" w:hAnsi="Times New Roman"/>
          <w:color w:val="000000"/>
          <w:sz w:val="28"/>
          <w:szCs w:val="32"/>
        </w:rPr>
      </w:pPr>
      <w:r w:rsidRPr="00173088">
        <w:rPr>
          <w:rFonts w:ascii="Times New Roman" w:hAnsi="Times New Roman"/>
          <w:color w:val="000000"/>
          <w:sz w:val="28"/>
          <w:szCs w:val="32"/>
        </w:rPr>
        <w:drawing>
          <wp:inline distT="0" distB="0" distL="0" distR="0" wp14:anchorId="4DBF6DA2" wp14:editId="1BC6266A">
            <wp:extent cx="4601217" cy="2772162"/>
            <wp:effectExtent l="0" t="0" r="889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601217" cy="2772162"/>
                    </a:xfrm>
                    <a:prstGeom prst="rect">
                      <a:avLst/>
                    </a:prstGeom>
                  </pic:spPr>
                </pic:pic>
              </a:graphicData>
            </a:graphic>
          </wp:inline>
        </w:drawing>
      </w:r>
    </w:p>
    <w:p w:rsidR="00BB4926" w:rsidRDefault="00BB4926" w:rsidP="00BB4926">
      <w:pPr>
        <w:pStyle w:val="a5"/>
        <w:spacing w:line="240" w:lineRule="auto"/>
        <w:ind w:left="1440"/>
        <w:jc w:val="center"/>
        <w:rPr>
          <w:rFonts w:ascii="Times New Roman" w:hAnsi="Times New Roman"/>
          <w:color w:val="000000"/>
          <w:sz w:val="28"/>
          <w:szCs w:val="32"/>
        </w:rPr>
      </w:pPr>
      <w:r>
        <w:rPr>
          <w:rFonts w:ascii="Times New Roman" w:hAnsi="Times New Roman"/>
          <w:color w:val="000000"/>
          <w:sz w:val="28"/>
          <w:szCs w:val="32"/>
        </w:rPr>
        <w:t>Рис. 23</w:t>
      </w:r>
    </w:p>
    <w:p w:rsidR="00173088" w:rsidRDefault="00173088" w:rsidP="00BB4926">
      <w:pPr>
        <w:pStyle w:val="a5"/>
        <w:spacing w:line="240" w:lineRule="auto"/>
        <w:ind w:left="1440"/>
        <w:jc w:val="center"/>
        <w:rPr>
          <w:rFonts w:ascii="Times New Roman" w:hAnsi="Times New Roman"/>
          <w:color w:val="000000"/>
          <w:sz w:val="28"/>
          <w:szCs w:val="32"/>
        </w:rPr>
      </w:pPr>
      <w:r w:rsidRPr="00173088">
        <w:rPr>
          <w:rFonts w:ascii="Times New Roman" w:hAnsi="Times New Roman"/>
          <w:color w:val="000000"/>
          <w:sz w:val="28"/>
          <w:szCs w:val="32"/>
        </w:rPr>
        <w:drawing>
          <wp:inline distT="0" distB="0" distL="0" distR="0" wp14:anchorId="29D20509" wp14:editId="26606882">
            <wp:extent cx="4077269" cy="2829320"/>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077269" cy="2829320"/>
                    </a:xfrm>
                    <a:prstGeom prst="rect">
                      <a:avLst/>
                    </a:prstGeom>
                  </pic:spPr>
                </pic:pic>
              </a:graphicData>
            </a:graphic>
          </wp:inline>
        </w:drawing>
      </w:r>
    </w:p>
    <w:p w:rsidR="00BB4926" w:rsidRDefault="00BB4926" w:rsidP="00BB4926">
      <w:pPr>
        <w:pStyle w:val="a5"/>
        <w:spacing w:line="240" w:lineRule="auto"/>
        <w:ind w:left="1440"/>
        <w:jc w:val="center"/>
        <w:rPr>
          <w:rFonts w:ascii="Times New Roman" w:hAnsi="Times New Roman"/>
          <w:color w:val="000000"/>
          <w:sz w:val="28"/>
          <w:szCs w:val="32"/>
        </w:rPr>
      </w:pPr>
      <w:r>
        <w:rPr>
          <w:rFonts w:ascii="Times New Roman" w:hAnsi="Times New Roman"/>
          <w:color w:val="000000"/>
          <w:sz w:val="28"/>
          <w:szCs w:val="32"/>
        </w:rPr>
        <w:t>Рис. 24</w:t>
      </w:r>
    </w:p>
    <w:p w:rsidR="00173088" w:rsidRDefault="00173088" w:rsidP="00BB4926">
      <w:pPr>
        <w:pStyle w:val="a5"/>
        <w:spacing w:line="240" w:lineRule="auto"/>
        <w:ind w:left="1440"/>
        <w:jc w:val="center"/>
        <w:rPr>
          <w:rFonts w:ascii="Times New Roman" w:hAnsi="Times New Roman"/>
          <w:color w:val="000000"/>
          <w:sz w:val="28"/>
          <w:szCs w:val="32"/>
        </w:rPr>
      </w:pPr>
      <w:r w:rsidRPr="00173088">
        <w:rPr>
          <w:rFonts w:ascii="Times New Roman" w:hAnsi="Times New Roman"/>
          <w:color w:val="000000"/>
          <w:sz w:val="28"/>
          <w:szCs w:val="32"/>
        </w:rPr>
        <w:lastRenderedPageBreak/>
        <w:drawing>
          <wp:inline distT="0" distB="0" distL="0" distR="0" wp14:anchorId="6C2CAAB3" wp14:editId="47E269EA">
            <wp:extent cx="4172532" cy="2943636"/>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172532" cy="2943636"/>
                    </a:xfrm>
                    <a:prstGeom prst="rect">
                      <a:avLst/>
                    </a:prstGeom>
                  </pic:spPr>
                </pic:pic>
              </a:graphicData>
            </a:graphic>
          </wp:inline>
        </w:drawing>
      </w:r>
    </w:p>
    <w:p w:rsidR="00BB4926" w:rsidRDefault="00BB4926" w:rsidP="00BB4926">
      <w:pPr>
        <w:pStyle w:val="a5"/>
        <w:spacing w:line="240" w:lineRule="auto"/>
        <w:ind w:left="1440"/>
        <w:jc w:val="center"/>
        <w:rPr>
          <w:rFonts w:ascii="Times New Roman" w:hAnsi="Times New Roman"/>
          <w:color w:val="000000"/>
          <w:sz w:val="28"/>
          <w:szCs w:val="32"/>
        </w:rPr>
      </w:pPr>
      <w:r>
        <w:rPr>
          <w:rFonts w:ascii="Times New Roman" w:hAnsi="Times New Roman"/>
          <w:color w:val="000000"/>
          <w:sz w:val="28"/>
          <w:szCs w:val="32"/>
        </w:rPr>
        <w:t>Рис. 25</w:t>
      </w:r>
      <w:r w:rsidRPr="00173088">
        <w:rPr>
          <w:rFonts w:ascii="Times New Roman" w:hAnsi="Times New Roman"/>
          <w:color w:val="000000"/>
          <w:sz w:val="28"/>
          <w:szCs w:val="32"/>
        </w:rPr>
        <w:drawing>
          <wp:inline distT="0" distB="0" distL="0" distR="0" wp14:anchorId="24B4666B" wp14:editId="37C9DA15">
            <wp:extent cx="4760168" cy="3028390"/>
            <wp:effectExtent l="0" t="0" r="2540"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765271" cy="3031637"/>
                    </a:xfrm>
                    <a:prstGeom prst="rect">
                      <a:avLst/>
                    </a:prstGeom>
                  </pic:spPr>
                </pic:pic>
              </a:graphicData>
            </a:graphic>
          </wp:inline>
        </w:drawing>
      </w:r>
    </w:p>
    <w:p w:rsidR="00BB4926" w:rsidRDefault="00BB4926" w:rsidP="00BB4926">
      <w:pPr>
        <w:pStyle w:val="a5"/>
        <w:spacing w:line="240" w:lineRule="auto"/>
        <w:ind w:left="1440"/>
        <w:jc w:val="center"/>
        <w:rPr>
          <w:rFonts w:ascii="Times New Roman" w:hAnsi="Times New Roman"/>
          <w:color w:val="000000"/>
          <w:sz w:val="28"/>
          <w:szCs w:val="32"/>
        </w:rPr>
      </w:pPr>
      <w:r>
        <w:rPr>
          <w:rFonts w:ascii="Times New Roman" w:hAnsi="Times New Roman"/>
          <w:color w:val="000000"/>
          <w:sz w:val="28"/>
          <w:szCs w:val="32"/>
        </w:rPr>
        <w:t>Рис. 26</w:t>
      </w:r>
    </w:p>
    <w:p w:rsidR="00173088" w:rsidRDefault="00173088" w:rsidP="00173088">
      <w:pPr>
        <w:pStyle w:val="a5"/>
        <w:spacing w:line="240" w:lineRule="auto"/>
        <w:ind w:left="1440"/>
        <w:jc w:val="center"/>
        <w:rPr>
          <w:rFonts w:ascii="Times New Roman" w:hAnsi="Times New Roman"/>
          <w:color w:val="000000"/>
          <w:sz w:val="28"/>
          <w:szCs w:val="32"/>
        </w:rPr>
      </w:pPr>
      <w:r w:rsidRPr="00173088">
        <w:rPr>
          <w:rFonts w:ascii="Times New Roman" w:hAnsi="Times New Roman"/>
          <w:color w:val="000000"/>
          <w:sz w:val="28"/>
          <w:szCs w:val="32"/>
        </w:rPr>
        <w:drawing>
          <wp:inline distT="0" distB="0" distL="0" distR="0" wp14:anchorId="65D60A44" wp14:editId="5F54BC0D">
            <wp:extent cx="3820058" cy="2486372"/>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20058" cy="2486372"/>
                    </a:xfrm>
                    <a:prstGeom prst="rect">
                      <a:avLst/>
                    </a:prstGeom>
                  </pic:spPr>
                </pic:pic>
              </a:graphicData>
            </a:graphic>
          </wp:inline>
        </w:drawing>
      </w:r>
    </w:p>
    <w:p w:rsidR="00BB4926" w:rsidRDefault="00BB4926" w:rsidP="00173088">
      <w:pPr>
        <w:pStyle w:val="a5"/>
        <w:spacing w:line="240" w:lineRule="auto"/>
        <w:ind w:left="1440"/>
        <w:jc w:val="center"/>
        <w:rPr>
          <w:rFonts w:ascii="Times New Roman" w:hAnsi="Times New Roman"/>
          <w:color w:val="000000"/>
          <w:sz w:val="28"/>
          <w:szCs w:val="32"/>
        </w:rPr>
      </w:pPr>
      <w:r w:rsidRPr="00173088">
        <w:rPr>
          <w:noProof/>
        </w:rPr>
        <w:lastRenderedPageBreak/>
        <w:drawing>
          <wp:anchor distT="0" distB="0" distL="114300" distR="114300" simplePos="0" relativeHeight="251667456" behindDoc="1" locked="0" layoutInCell="1" allowOverlap="1" wp14:anchorId="3EE70C4A" wp14:editId="40CF3E90">
            <wp:simplePos x="0" y="0"/>
            <wp:positionH relativeFrom="margin">
              <wp:align>right</wp:align>
            </wp:positionH>
            <wp:positionV relativeFrom="paragraph">
              <wp:posOffset>692448</wp:posOffset>
            </wp:positionV>
            <wp:extent cx="5572760" cy="2266950"/>
            <wp:effectExtent l="0" t="0" r="8890" b="0"/>
            <wp:wrapTight wrapText="bothSides">
              <wp:wrapPolygon edited="0">
                <wp:start x="0" y="0"/>
                <wp:lineTo x="0" y="21418"/>
                <wp:lineTo x="21561" y="21418"/>
                <wp:lineTo x="21561" y="0"/>
                <wp:lineTo x="0" y="0"/>
              </wp:wrapPolygon>
            </wp:wrapTight>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5572760" cy="2266950"/>
                    </a:xfrm>
                    <a:prstGeom prst="rect">
                      <a:avLst/>
                    </a:prstGeom>
                  </pic:spPr>
                </pic:pic>
              </a:graphicData>
            </a:graphic>
          </wp:anchor>
        </w:drawing>
      </w:r>
      <w:r>
        <w:rPr>
          <w:rFonts w:ascii="Times New Roman" w:hAnsi="Times New Roman"/>
          <w:color w:val="000000"/>
          <w:sz w:val="28"/>
          <w:szCs w:val="32"/>
        </w:rPr>
        <w:t>Рис. 27</w:t>
      </w:r>
    </w:p>
    <w:p w:rsidR="00BB4926" w:rsidRDefault="00BB4926" w:rsidP="00173088">
      <w:pPr>
        <w:pStyle w:val="a5"/>
        <w:spacing w:line="240" w:lineRule="auto"/>
        <w:ind w:left="1440"/>
        <w:jc w:val="center"/>
        <w:rPr>
          <w:rFonts w:ascii="Times New Roman" w:hAnsi="Times New Roman"/>
          <w:color w:val="000000"/>
          <w:sz w:val="28"/>
          <w:szCs w:val="32"/>
        </w:rPr>
      </w:pPr>
    </w:p>
    <w:p w:rsidR="00BB4926" w:rsidRDefault="00BB4926" w:rsidP="00173088">
      <w:pPr>
        <w:pStyle w:val="a5"/>
        <w:spacing w:line="240" w:lineRule="auto"/>
        <w:ind w:left="1440"/>
        <w:jc w:val="center"/>
        <w:rPr>
          <w:rFonts w:ascii="Times New Roman" w:hAnsi="Times New Roman"/>
          <w:color w:val="000000"/>
          <w:sz w:val="28"/>
          <w:szCs w:val="32"/>
        </w:rPr>
      </w:pPr>
    </w:p>
    <w:p w:rsidR="00BB4926" w:rsidRDefault="00BB4926" w:rsidP="00173088">
      <w:pPr>
        <w:pStyle w:val="a5"/>
        <w:spacing w:line="240" w:lineRule="auto"/>
        <w:ind w:left="1440"/>
        <w:jc w:val="center"/>
        <w:rPr>
          <w:rFonts w:ascii="Times New Roman" w:hAnsi="Times New Roman"/>
          <w:color w:val="000000"/>
          <w:sz w:val="28"/>
          <w:szCs w:val="32"/>
        </w:rPr>
      </w:pPr>
    </w:p>
    <w:p w:rsidR="00BB4926" w:rsidRDefault="00BB4926" w:rsidP="00173088">
      <w:pPr>
        <w:pStyle w:val="a5"/>
        <w:spacing w:line="240" w:lineRule="auto"/>
        <w:ind w:left="1440"/>
        <w:jc w:val="center"/>
        <w:rPr>
          <w:rFonts w:ascii="Times New Roman" w:hAnsi="Times New Roman"/>
          <w:color w:val="000000"/>
          <w:sz w:val="28"/>
          <w:szCs w:val="32"/>
        </w:rPr>
      </w:pPr>
      <w:r>
        <w:rPr>
          <w:rFonts w:ascii="Times New Roman" w:hAnsi="Times New Roman"/>
          <w:color w:val="000000"/>
          <w:sz w:val="28"/>
          <w:szCs w:val="32"/>
        </w:rPr>
        <w:t>Рис. 28</w:t>
      </w:r>
    </w:p>
    <w:p w:rsidR="00BB4926" w:rsidRDefault="00BB4926" w:rsidP="00173088">
      <w:pPr>
        <w:pStyle w:val="a5"/>
        <w:spacing w:line="240" w:lineRule="auto"/>
        <w:ind w:left="1440"/>
        <w:jc w:val="center"/>
        <w:rPr>
          <w:rFonts w:ascii="Times New Roman" w:hAnsi="Times New Roman"/>
          <w:color w:val="000000"/>
          <w:sz w:val="28"/>
          <w:szCs w:val="32"/>
        </w:rPr>
      </w:pPr>
    </w:p>
    <w:p w:rsidR="00BB4926" w:rsidRDefault="00BB4926" w:rsidP="00173088">
      <w:pPr>
        <w:pStyle w:val="a5"/>
        <w:spacing w:line="240" w:lineRule="auto"/>
        <w:ind w:left="1440"/>
        <w:jc w:val="center"/>
        <w:rPr>
          <w:rFonts w:ascii="Times New Roman" w:hAnsi="Times New Roman"/>
          <w:color w:val="000000"/>
          <w:sz w:val="28"/>
          <w:szCs w:val="32"/>
        </w:rPr>
      </w:pPr>
    </w:p>
    <w:p w:rsidR="00865A80" w:rsidRDefault="00173088" w:rsidP="00BB4926">
      <w:pPr>
        <w:pStyle w:val="a5"/>
        <w:spacing w:line="240" w:lineRule="auto"/>
        <w:ind w:left="1440"/>
        <w:jc w:val="center"/>
        <w:rPr>
          <w:rFonts w:ascii="Times New Roman" w:hAnsi="Times New Roman"/>
          <w:color w:val="000000"/>
          <w:sz w:val="28"/>
          <w:szCs w:val="32"/>
        </w:rPr>
      </w:pPr>
      <w:r w:rsidRPr="00173088">
        <w:rPr>
          <w:rFonts w:ascii="Times New Roman" w:hAnsi="Times New Roman"/>
          <w:color w:val="000000"/>
          <w:sz w:val="28"/>
          <w:szCs w:val="32"/>
        </w:rPr>
        <w:drawing>
          <wp:inline distT="0" distB="0" distL="0" distR="0" wp14:anchorId="0978A3D5" wp14:editId="6425ABEA">
            <wp:extent cx="3553321" cy="4867954"/>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553321" cy="4867954"/>
                    </a:xfrm>
                    <a:prstGeom prst="rect">
                      <a:avLst/>
                    </a:prstGeom>
                  </pic:spPr>
                </pic:pic>
              </a:graphicData>
            </a:graphic>
          </wp:inline>
        </w:drawing>
      </w:r>
    </w:p>
    <w:p w:rsidR="00BB4926" w:rsidRDefault="00BB4926" w:rsidP="00BB4926">
      <w:pPr>
        <w:pStyle w:val="a5"/>
        <w:spacing w:line="240" w:lineRule="auto"/>
        <w:ind w:left="1440"/>
        <w:jc w:val="center"/>
        <w:rPr>
          <w:rFonts w:ascii="Times New Roman" w:hAnsi="Times New Roman"/>
          <w:color w:val="000000"/>
          <w:sz w:val="28"/>
          <w:szCs w:val="32"/>
        </w:rPr>
      </w:pPr>
      <w:r>
        <w:rPr>
          <w:rFonts w:ascii="Times New Roman" w:hAnsi="Times New Roman"/>
          <w:color w:val="000000"/>
          <w:sz w:val="28"/>
          <w:szCs w:val="32"/>
        </w:rPr>
        <w:t>Рис. 29</w:t>
      </w:r>
    </w:p>
    <w:p w:rsidR="00865A80" w:rsidRDefault="00865A80" w:rsidP="00865A80">
      <w:pPr>
        <w:pStyle w:val="a5"/>
        <w:spacing w:line="240" w:lineRule="auto"/>
        <w:ind w:left="0"/>
        <w:jc w:val="both"/>
        <w:rPr>
          <w:rFonts w:ascii="Times New Roman" w:hAnsi="Times New Roman"/>
          <w:b/>
          <w:color w:val="000000"/>
          <w:sz w:val="32"/>
          <w:szCs w:val="32"/>
        </w:rPr>
      </w:pPr>
      <w:r>
        <w:rPr>
          <w:rFonts w:ascii="Times New Roman" w:hAnsi="Times New Roman"/>
          <w:b/>
          <w:color w:val="000000"/>
          <w:sz w:val="32"/>
          <w:szCs w:val="32"/>
        </w:rPr>
        <w:lastRenderedPageBreak/>
        <w:t>3.7 Определение режимных параметров обработки</w:t>
      </w:r>
    </w:p>
    <w:p w:rsidR="00865A80" w:rsidRDefault="00865A80" w:rsidP="00865A80">
      <w:pPr>
        <w:pStyle w:val="a5"/>
        <w:spacing w:line="240" w:lineRule="auto"/>
        <w:ind w:left="0"/>
        <w:jc w:val="center"/>
        <w:rPr>
          <w:rFonts w:ascii="Times New Roman" w:hAnsi="Times New Roman"/>
          <w:color w:val="000000"/>
          <w:sz w:val="28"/>
          <w:szCs w:val="28"/>
        </w:rPr>
      </w:pPr>
    </w:p>
    <w:p w:rsidR="00865A80" w:rsidRPr="00021D6F" w:rsidRDefault="00865A80" w:rsidP="00865A80">
      <w:pPr>
        <w:pStyle w:val="a5"/>
        <w:spacing w:line="240" w:lineRule="auto"/>
        <w:ind w:left="0"/>
        <w:jc w:val="center"/>
        <w:rPr>
          <w:rFonts w:ascii="Times New Roman" w:hAnsi="Times New Roman"/>
          <w:color w:val="000000"/>
          <w:sz w:val="28"/>
          <w:szCs w:val="28"/>
          <w:u w:val="single"/>
        </w:rPr>
      </w:pPr>
      <w:r w:rsidRPr="00021D6F">
        <w:rPr>
          <w:rFonts w:ascii="Times New Roman" w:hAnsi="Times New Roman"/>
          <w:color w:val="000000"/>
          <w:sz w:val="28"/>
          <w:szCs w:val="28"/>
          <w:u w:val="single"/>
        </w:rPr>
        <w:t>Сверление отверстия</w:t>
      </w:r>
    </w:p>
    <w:p w:rsidR="00865A80" w:rsidRDefault="00865A80" w:rsidP="00865A80">
      <w:pPr>
        <w:pStyle w:val="a5"/>
        <w:spacing w:line="240" w:lineRule="auto"/>
        <w:ind w:left="0"/>
        <w:rPr>
          <w:rFonts w:ascii="Times New Roman" w:hAnsi="Times New Roman"/>
          <w:color w:val="000000"/>
          <w:sz w:val="28"/>
          <w:szCs w:val="28"/>
        </w:rPr>
      </w:pPr>
    </w:p>
    <w:p w:rsidR="00865A80" w:rsidRDefault="00865A80" w:rsidP="00865A80">
      <w:pPr>
        <w:pStyle w:val="a5"/>
        <w:spacing w:line="240" w:lineRule="auto"/>
        <w:ind w:left="0"/>
        <w:rPr>
          <w:rFonts w:ascii="Times New Roman" w:hAnsi="Times New Roman"/>
          <w:color w:val="000000"/>
          <w:sz w:val="28"/>
          <w:szCs w:val="28"/>
        </w:rPr>
      </w:pPr>
      <w:r>
        <w:rPr>
          <w:rFonts w:ascii="Times New Roman" w:hAnsi="Times New Roman"/>
          <w:color w:val="000000"/>
          <w:sz w:val="28"/>
          <w:szCs w:val="28"/>
        </w:rPr>
        <w:t>Сверлить отверстие диаметром 8,5мм на длину 6мм. Материал заготовки Круг 58-В ГОСТ 2590-88/30ХГСА-б-ГОСТ 4543-71.</w:t>
      </w:r>
    </w:p>
    <w:p w:rsidR="00865A80" w:rsidRDefault="00865A80" w:rsidP="00865A80">
      <w:pPr>
        <w:pStyle w:val="a5"/>
        <w:spacing w:line="240" w:lineRule="auto"/>
        <w:ind w:left="0"/>
        <w:rPr>
          <w:rFonts w:ascii="Times New Roman" w:hAnsi="Times New Roman"/>
          <w:color w:val="000000"/>
          <w:sz w:val="28"/>
          <w:szCs w:val="28"/>
        </w:rPr>
      </w:pPr>
      <w:r>
        <w:rPr>
          <w:rFonts w:ascii="Times New Roman" w:hAnsi="Times New Roman"/>
          <w:color w:val="000000"/>
          <w:sz w:val="28"/>
          <w:szCs w:val="28"/>
        </w:rPr>
        <w:t>Сверло 2301-4027 ГОСТ 2092-77. Станок: Вертикально-сверлильный станок мод. 2А125.</w:t>
      </w:r>
    </w:p>
    <w:p w:rsidR="00865A80" w:rsidRPr="007F60F6" w:rsidRDefault="00865A80" w:rsidP="00865A80">
      <w:pPr>
        <w:rPr>
          <w:rFonts w:eastAsia="Calibri"/>
          <w:sz w:val="28"/>
          <w:szCs w:val="28"/>
        </w:rPr>
      </w:pPr>
      <w:r w:rsidRPr="007F60F6">
        <w:rPr>
          <w:rFonts w:eastAsia="Calibri"/>
          <w:sz w:val="28"/>
          <w:szCs w:val="28"/>
        </w:rPr>
        <w:t>1. Глубина резания назначается исходя из припуска на обработку.</w:t>
      </w:r>
    </w:p>
    <w:p w:rsidR="00865A80" w:rsidRPr="007F60F6" w:rsidRDefault="00865A80" w:rsidP="00865A80">
      <w:pPr>
        <w:rPr>
          <w:rFonts w:eastAsia="Calibri"/>
          <w:sz w:val="28"/>
          <w:szCs w:val="28"/>
        </w:rPr>
      </w:pPr>
      <w:r w:rsidRPr="007F60F6">
        <w:rPr>
          <w:rFonts w:eastAsia="Calibri"/>
          <w:sz w:val="28"/>
          <w:szCs w:val="28"/>
        </w:rPr>
        <w:t>При сверлении</w:t>
      </w:r>
    </w:p>
    <w:p w:rsidR="00865A80" w:rsidRPr="007F60F6" w:rsidRDefault="00865A80" w:rsidP="00865A80">
      <w:pPr>
        <w:rPr>
          <w:rFonts w:eastAsia="Calibri"/>
          <w:sz w:val="28"/>
          <w:szCs w:val="28"/>
        </w:rPr>
      </w:pPr>
      <w:r>
        <w:rPr>
          <w:rFonts w:eastAsia="Calibri"/>
          <w:sz w:val="28"/>
          <w:szCs w:val="28"/>
        </w:rPr>
        <w:t>t = 0,5D=0,5∙8,5 = 4,25</w:t>
      </w:r>
      <w:r w:rsidRPr="007F60F6">
        <w:rPr>
          <w:rFonts w:eastAsia="Calibri"/>
          <w:sz w:val="28"/>
          <w:szCs w:val="28"/>
        </w:rPr>
        <w:t>мм</w:t>
      </w:r>
    </w:p>
    <w:p w:rsidR="00865A80" w:rsidRPr="007F60F6" w:rsidRDefault="00865A80" w:rsidP="00865A80">
      <w:pPr>
        <w:rPr>
          <w:rFonts w:eastAsia="Calibri"/>
          <w:sz w:val="28"/>
          <w:szCs w:val="28"/>
        </w:rPr>
      </w:pPr>
    </w:p>
    <w:p w:rsidR="00865A80" w:rsidRPr="007F60F6" w:rsidRDefault="00865A80" w:rsidP="00865A80">
      <w:pPr>
        <w:rPr>
          <w:rFonts w:eastAsia="Calibri"/>
          <w:sz w:val="28"/>
          <w:szCs w:val="28"/>
        </w:rPr>
      </w:pPr>
      <w:r w:rsidRPr="007F60F6">
        <w:rPr>
          <w:rFonts w:eastAsia="Calibri"/>
          <w:sz w:val="28"/>
          <w:szCs w:val="28"/>
        </w:rPr>
        <w:t>2. Выбор подачи определяется по табл.25 стр.277 согласно виду обработки.</w:t>
      </w:r>
    </w:p>
    <w:p w:rsidR="00865A80" w:rsidRPr="007F60F6" w:rsidRDefault="00865A80" w:rsidP="00865A80">
      <w:pPr>
        <w:rPr>
          <w:rFonts w:eastAsia="Calibri"/>
          <w:sz w:val="28"/>
          <w:szCs w:val="28"/>
        </w:rPr>
      </w:pPr>
      <w:r w:rsidRPr="007F60F6">
        <w:rPr>
          <w:rFonts w:eastAsia="Calibri"/>
          <w:sz w:val="28"/>
          <w:szCs w:val="28"/>
        </w:rPr>
        <w:t>При НВ=</w:t>
      </w:r>
      <w:r>
        <w:rPr>
          <w:rFonts w:eastAsia="Calibri"/>
          <w:sz w:val="28"/>
          <w:szCs w:val="28"/>
        </w:rPr>
        <w:t>210</w:t>
      </w:r>
      <w:r w:rsidRPr="007F60F6">
        <w:rPr>
          <w:rFonts w:eastAsia="Calibri"/>
          <w:sz w:val="28"/>
          <w:szCs w:val="28"/>
        </w:rPr>
        <w:t xml:space="preserve"> </w:t>
      </w:r>
      <w:r w:rsidRPr="007F60F6">
        <w:rPr>
          <w:rFonts w:ascii="Cambria Math" w:eastAsia="Calibri" w:hAnsi="Cambria Math" w:cs="Cambria Math"/>
          <w:sz w:val="28"/>
          <w:szCs w:val="28"/>
        </w:rPr>
        <w:t>𝑆</w:t>
      </w:r>
      <w:proofErr w:type="spellStart"/>
      <w:r w:rsidRPr="00BB4926">
        <w:rPr>
          <w:rFonts w:eastAsia="Calibri"/>
          <w:sz w:val="28"/>
          <w:szCs w:val="28"/>
          <w:vertAlign w:val="subscript"/>
        </w:rPr>
        <w:t>табл</w:t>
      </w:r>
      <w:proofErr w:type="spellEnd"/>
      <w:r w:rsidRPr="007F60F6">
        <w:rPr>
          <w:rFonts w:eastAsia="Calibri"/>
          <w:sz w:val="28"/>
          <w:szCs w:val="28"/>
        </w:rPr>
        <w:t>=</w:t>
      </w:r>
      <w:r>
        <w:rPr>
          <w:rFonts w:eastAsia="Calibri"/>
          <w:sz w:val="28"/>
          <w:szCs w:val="28"/>
        </w:rPr>
        <w:t xml:space="preserve">0,20-0,25мм/об. </w:t>
      </w:r>
      <w:r w:rsidRPr="007F60F6">
        <w:rPr>
          <w:rFonts w:eastAsia="Calibri"/>
          <w:sz w:val="28"/>
          <w:szCs w:val="28"/>
        </w:rPr>
        <w:t>С учетом примечания</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𝑆</w:t>
      </w:r>
      <w:proofErr w:type="spellStart"/>
      <w:r w:rsidRPr="00BB4926">
        <w:rPr>
          <w:rFonts w:eastAsia="Calibri"/>
          <w:sz w:val="28"/>
          <w:szCs w:val="28"/>
          <w:vertAlign w:val="subscript"/>
        </w:rPr>
        <w:t>расч</w:t>
      </w:r>
      <w:proofErr w:type="spellEnd"/>
      <w:r w:rsidRPr="007F60F6">
        <w:rPr>
          <w:rFonts w:eastAsia="Calibri"/>
          <w:sz w:val="28"/>
          <w:szCs w:val="28"/>
        </w:rPr>
        <w:t xml:space="preserve"> изменяется на величину </w:t>
      </w:r>
      <w:r w:rsidRPr="007F60F6">
        <w:rPr>
          <w:rFonts w:ascii="Cambria Math" w:eastAsia="Calibri" w:hAnsi="Cambria Math" w:cs="Cambria Math"/>
          <w:sz w:val="28"/>
          <w:szCs w:val="28"/>
        </w:rPr>
        <w:t>𝐾𝑙𝑠</w:t>
      </w:r>
      <w:r w:rsidRPr="007F60F6">
        <w:rPr>
          <w:rFonts w:eastAsia="Calibri"/>
          <w:sz w:val="28"/>
          <w:szCs w:val="28"/>
        </w:rPr>
        <w:t xml:space="preserve"> = 0,9 тогда:</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𝑆</w:t>
      </w:r>
      <w:proofErr w:type="spellStart"/>
      <w:r w:rsidRPr="00BB4926">
        <w:rPr>
          <w:rFonts w:eastAsia="Calibri"/>
          <w:sz w:val="28"/>
          <w:szCs w:val="28"/>
          <w:vertAlign w:val="subscript"/>
        </w:rPr>
        <w:t>расч</w:t>
      </w:r>
      <w:proofErr w:type="spellEnd"/>
      <w:r w:rsidRPr="007F60F6">
        <w:rPr>
          <w:rFonts w:eastAsia="Calibri"/>
          <w:sz w:val="28"/>
          <w:szCs w:val="28"/>
        </w:rPr>
        <w:t>=</w:t>
      </w:r>
      <w:r w:rsidRPr="007F60F6">
        <w:rPr>
          <w:rFonts w:ascii="Cambria Math" w:eastAsia="Calibri" w:hAnsi="Cambria Math" w:cs="Cambria Math"/>
          <w:sz w:val="28"/>
          <w:szCs w:val="28"/>
        </w:rPr>
        <w:t>𝑆</w:t>
      </w:r>
      <w:proofErr w:type="spellStart"/>
      <w:r w:rsidRPr="007F60F6">
        <w:rPr>
          <w:rFonts w:eastAsia="Calibri"/>
          <w:sz w:val="28"/>
          <w:szCs w:val="28"/>
        </w:rPr>
        <w:t>т</w:t>
      </w:r>
      <w:r w:rsidRPr="00BB4926">
        <w:rPr>
          <w:rFonts w:eastAsia="Calibri"/>
          <w:sz w:val="28"/>
          <w:szCs w:val="28"/>
          <w:vertAlign w:val="subscript"/>
        </w:rPr>
        <w:t>абл</w:t>
      </w:r>
      <w:proofErr w:type="spellEnd"/>
      <w:r w:rsidRPr="007F60F6">
        <w:rPr>
          <w:rFonts w:eastAsia="Calibri"/>
          <w:sz w:val="28"/>
          <w:szCs w:val="28"/>
        </w:rPr>
        <w:t>∙</w:t>
      </w:r>
      <w:r w:rsidRPr="007F60F6">
        <w:rPr>
          <w:rFonts w:ascii="Cambria Math" w:eastAsia="Calibri" w:hAnsi="Cambria Math" w:cs="Cambria Math"/>
          <w:sz w:val="28"/>
          <w:szCs w:val="28"/>
        </w:rPr>
        <w:t>𝐾𝑙𝑠</w:t>
      </w:r>
      <w:r w:rsidRPr="007F60F6">
        <w:rPr>
          <w:rFonts w:eastAsia="Calibri"/>
          <w:sz w:val="28"/>
          <w:szCs w:val="28"/>
        </w:rPr>
        <w:t>=</w:t>
      </w:r>
      <w:r>
        <w:rPr>
          <w:rFonts w:eastAsia="Calibri"/>
          <w:sz w:val="28"/>
          <w:szCs w:val="28"/>
        </w:rPr>
        <w:t>0,25</w:t>
      </w:r>
      <w:r w:rsidRPr="007F60F6">
        <w:rPr>
          <w:rFonts w:eastAsia="Calibri"/>
          <w:sz w:val="28"/>
          <w:szCs w:val="28"/>
        </w:rPr>
        <w:t>∙</w:t>
      </w:r>
      <w:r>
        <w:rPr>
          <w:rFonts w:eastAsia="Calibri"/>
          <w:sz w:val="28"/>
          <w:szCs w:val="28"/>
        </w:rPr>
        <w:t>0,9=0,225</w:t>
      </w:r>
      <w:r w:rsidRPr="007F60F6">
        <w:rPr>
          <w:rFonts w:eastAsia="Calibri"/>
          <w:sz w:val="28"/>
          <w:szCs w:val="28"/>
        </w:rPr>
        <w:t xml:space="preserve"> мм/об</w:t>
      </w:r>
    </w:p>
    <w:p w:rsidR="00865A80" w:rsidRPr="007F60F6" w:rsidRDefault="00865A80" w:rsidP="00865A80">
      <w:pPr>
        <w:rPr>
          <w:rFonts w:eastAsia="Calibri"/>
          <w:sz w:val="28"/>
          <w:szCs w:val="28"/>
        </w:rPr>
      </w:pPr>
    </w:p>
    <w:p w:rsidR="00865A80" w:rsidRPr="007F60F6" w:rsidRDefault="00865A80" w:rsidP="00865A80">
      <w:pPr>
        <w:rPr>
          <w:rFonts w:eastAsia="Calibri"/>
          <w:sz w:val="28"/>
          <w:szCs w:val="28"/>
        </w:rPr>
      </w:pPr>
      <w:r w:rsidRPr="007F60F6">
        <w:rPr>
          <w:rFonts w:eastAsia="Calibri"/>
          <w:sz w:val="28"/>
          <w:szCs w:val="28"/>
        </w:rPr>
        <w:t>3. По табл.30 стр.279, определяем стойкость сверла: Т= 15мин.</w:t>
      </w:r>
    </w:p>
    <w:p w:rsidR="00865A80" w:rsidRPr="007F60F6" w:rsidRDefault="00865A80" w:rsidP="00865A80">
      <w:pPr>
        <w:rPr>
          <w:rFonts w:eastAsia="Calibri"/>
          <w:sz w:val="28"/>
          <w:szCs w:val="28"/>
        </w:rPr>
      </w:pPr>
    </w:p>
    <w:p w:rsidR="00865A80" w:rsidRPr="007F60F6" w:rsidRDefault="00865A80" w:rsidP="00865A80">
      <w:pPr>
        <w:rPr>
          <w:rFonts w:eastAsia="Calibri"/>
          <w:sz w:val="28"/>
          <w:szCs w:val="28"/>
        </w:rPr>
      </w:pPr>
      <w:r w:rsidRPr="007F60F6">
        <w:rPr>
          <w:rFonts w:eastAsia="Calibri"/>
          <w:sz w:val="28"/>
          <w:szCs w:val="28"/>
        </w:rPr>
        <w:t>4. Скорость резания в м/мин при сверлении:</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𝑣</w:t>
      </w:r>
      <w:r w:rsidRPr="007F60F6">
        <w:rPr>
          <w:rFonts w:eastAsia="Calibri"/>
          <w:sz w:val="28"/>
          <w:szCs w:val="28"/>
        </w:rPr>
        <w:t>=</w:t>
      </w:r>
      <w:r>
        <w:rPr>
          <w:rFonts w:eastAsia="Calibri"/>
          <w:sz w:val="28"/>
          <w:szCs w:val="28"/>
        </w:rPr>
        <w:t>(</w:t>
      </w:r>
      <w:r w:rsidRPr="007F60F6">
        <w:rPr>
          <w:rFonts w:ascii="Cambria Math" w:eastAsia="Calibri" w:hAnsi="Cambria Math" w:cs="Cambria Math"/>
          <w:sz w:val="28"/>
          <w:szCs w:val="28"/>
        </w:rPr>
        <w:t>𝐶</w:t>
      </w:r>
      <w:r w:rsidRPr="00BB4926">
        <w:rPr>
          <w:rFonts w:ascii="Cambria Math" w:eastAsia="Calibri" w:hAnsi="Cambria Math" w:cs="Cambria Math"/>
          <w:sz w:val="28"/>
          <w:szCs w:val="28"/>
          <w:vertAlign w:val="subscript"/>
        </w:rPr>
        <w:t>𝑣</w:t>
      </w:r>
      <w:r w:rsidRPr="007F60F6">
        <w:rPr>
          <w:rFonts w:eastAsia="Calibri"/>
          <w:sz w:val="28"/>
          <w:szCs w:val="28"/>
        </w:rPr>
        <w:t>∙</w:t>
      </w:r>
      <w:r w:rsidRPr="007F60F6">
        <w:rPr>
          <w:rFonts w:ascii="Cambria Math" w:eastAsia="Calibri" w:hAnsi="Cambria Math" w:cs="Cambria Math"/>
          <w:sz w:val="28"/>
          <w:szCs w:val="28"/>
        </w:rPr>
        <w:t>𝐷</w:t>
      </w:r>
      <w:r w:rsidRPr="00BB4926">
        <w:rPr>
          <w:rFonts w:ascii="Cambria Math" w:eastAsia="Calibri" w:hAnsi="Cambria Math" w:cs="Cambria Math"/>
          <w:sz w:val="28"/>
          <w:szCs w:val="28"/>
          <w:vertAlign w:val="subscript"/>
        </w:rPr>
        <w:t>𝑞</w:t>
      </w:r>
      <w:r w:rsidRPr="00C565B7">
        <w:rPr>
          <w:rFonts w:ascii="Cambria Math" w:eastAsia="Calibri" w:hAnsi="Cambria Math" w:cs="Cambria Math"/>
          <w:sz w:val="28"/>
          <w:szCs w:val="28"/>
        </w:rPr>
        <w:t>/</w:t>
      </w:r>
      <w:r w:rsidRPr="007F60F6">
        <w:rPr>
          <w:rFonts w:ascii="Cambria Math" w:eastAsia="Calibri" w:hAnsi="Cambria Math" w:cs="Cambria Math"/>
          <w:sz w:val="28"/>
          <w:szCs w:val="28"/>
        </w:rPr>
        <w:t>𝑇</w:t>
      </w:r>
      <w:r w:rsidRPr="00BB4926">
        <w:rPr>
          <w:rFonts w:ascii="Cambria Math" w:eastAsia="Calibri" w:hAnsi="Cambria Math" w:cs="Cambria Math"/>
          <w:sz w:val="28"/>
          <w:szCs w:val="28"/>
          <w:vertAlign w:val="superscript"/>
        </w:rPr>
        <w:t>𝑚</w:t>
      </w:r>
      <w:r w:rsidRPr="007F60F6">
        <w:rPr>
          <w:rFonts w:eastAsia="Calibri"/>
          <w:sz w:val="28"/>
          <w:szCs w:val="28"/>
        </w:rPr>
        <w:t>∙</w:t>
      </w:r>
      <w:proofErr w:type="gramStart"/>
      <w:r w:rsidRPr="007F60F6">
        <w:rPr>
          <w:rFonts w:ascii="Cambria Math" w:eastAsia="Calibri" w:hAnsi="Cambria Math" w:cs="Cambria Math"/>
          <w:sz w:val="28"/>
          <w:szCs w:val="28"/>
        </w:rPr>
        <w:t>𝑠</w:t>
      </w:r>
      <w:r w:rsidRPr="00BB4926">
        <w:rPr>
          <w:rFonts w:ascii="Cambria Math" w:eastAsia="Calibri" w:hAnsi="Cambria Math" w:cs="Cambria Math"/>
          <w:sz w:val="28"/>
          <w:szCs w:val="28"/>
          <w:vertAlign w:val="superscript"/>
        </w:rPr>
        <w:t>𝑦</w:t>
      </w:r>
      <w:r>
        <w:rPr>
          <w:rFonts w:ascii="Cambria Math" w:eastAsia="Calibri" w:hAnsi="Cambria Math" w:cs="Cambria Math"/>
          <w:sz w:val="28"/>
          <w:szCs w:val="28"/>
        </w:rPr>
        <w:t>)</w:t>
      </w:r>
      <w:r w:rsidRPr="007F60F6">
        <w:rPr>
          <w:rFonts w:eastAsia="Calibri"/>
          <w:sz w:val="28"/>
          <w:szCs w:val="28"/>
        </w:rPr>
        <w:t>∙</w:t>
      </w:r>
      <w:proofErr w:type="gramEnd"/>
      <w:r w:rsidRPr="007F60F6">
        <w:rPr>
          <w:rFonts w:ascii="Cambria Math" w:eastAsia="Calibri" w:hAnsi="Cambria Math" w:cs="Cambria Math"/>
          <w:sz w:val="28"/>
          <w:szCs w:val="28"/>
        </w:rPr>
        <w:t>𝐾</w:t>
      </w:r>
      <w:r w:rsidRPr="00BB4926">
        <w:rPr>
          <w:rFonts w:ascii="Cambria Math" w:eastAsia="Calibri" w:hAnsi="Cambria Math" w:cs="Cambria Math"/>
          <w:sz w:val="28"/>
          <w:szCs w:val="28"/>
          <w:vertAlign w:val="subscript"/>
        </w:rPr>
        <w:t>𝑣</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𝐶</w:t>
      </w:r>
      <w:r w:rsidRPr="00BB4926">
        <w:rPr>
          <w:rFonts w:ascii="Cambria Math" w:eastAsia="Calibri" w:hAnsi="Cambria Math" w:cs="Cambria Math"/>
          <w:sz w:val="28"/>
          <w:szCs w:val="28"/>
          <w:vertAlign w:val="subscript"/>
        </w:rPr>
        <w:t>𝑣</w:t>
      </w:r>
      <w:r>
        <w:rPr>
          <w:rFonts w:eastAsia="Calibri"/>
          <w:sz w:val="28"/>
          <w:szCs w:val="28"/>
        </w:rPr>
        <w:t>= 9,8; q = 0,4; y = 0,50; m = 0,20</w:t>
      </w:r>
      <w:r w:rsidRPr="007F60F6">
        <w:rPr>
          <w:rFonts w:eastAsia="Calibri"/>
          <w:sz w:val="28"/>
          <w:szCs w:val="28"/>
        </w:rPr>
        <w:t>.</w:t>
      </w:r>
    </w:p>
    <w:p w:rsidR="00865A80" w:rsidRPr="007F60F6" w:rsidRDefault="00865A80" w:rsidP="00865A80">
      <w:pPr>
        <w:rPr>
          <w:rFonts w:eastAsia="Calibri"/>
          <w:sz w:val="28"/>
          <w:szCs w:val="28"/>
        </w:rPr>
      </w:pPr>
      <w:r w:rsidRPr="007F60F6">
        <w:rPr>
          <w:rFonts w:eastAsia="Calibri"/>
          <w:sz w:val="28"/>
          <w:szCs w:val="28"/>
        </w:rPr>
        <w:t xml:space="preserve">Поправочный коэффициент: </w:t>
      </w:r>
      <w:r w:rsidRPr="007F60F6">
        <w:rPr>
          <w:rFonts w:ascii="Cambria Math" w:eastAsia="Calibri" w:hAnsi="Cambria Math" w:cs="Cambria Math"/>
          <w:sz w:val="28"/>
          <w:szCs w:val="28"/>
        </w:rPr>
        <w:t>𝐾</w:t>
      </w:r>
      <w:r w:rsidRPr="00BB4926">
        <w:rPr>
          <w:rFonts w:ascii="Cambria Math" w:eastAsia="Calibri" w:hAnsi="Cambria Math" w:cs="Cambria Math"/>
          <w:sz w:val="28"/>
          <w:szCs w:val="28"/>
          <w:vertAlign w:val="subscript"/>
        </w:rPr>
        <w:t>𝑣</w:t>
      </w:r>
      <w:r w:rsidRPr="007F60F6">
        <w:rPr>
          <w:rFonts w:eastAsia="Calibri"/>
          <w:sz w:val="28"/>
          <w:szCs w:val="28"/>
        </w:rPr>
        <w:t xml:space="preserve">= </w:t>
      </w:r>
      <w:r w:rsidRPr="007F60F6">
        <w:rPr>
          <w:rFonts w:ascii="Cambria Math" w:eastAsia="Calibri" w:hAnsi="Cambria Math" w:cs="Cambria Math"/>
          <w:sz w:val="28"/>
          <w:szCs w:val="28"/>
        </w:rPr>
        <w:t>𝐾𝑀</w:t>
      </w:r>
      <w:r w:rsidRPr="00BB4926">
        <w:rPr>
          <w:rFonts w:ascii="Cambria Math" w:eastAsia="Calibri" w:hAnsi="Cambria Math" w:cs="Cambria Math"/>
          <w:sz w:val="28"/>
          <w:szCs w:val="28"/>
          <w:vertAlign w:val="subscript"/>
        </w:rPr>
        <w:t>𝑣</w:t>
      </w:r>
      <w:r w:rsidRPr="007F60F6">
        <w:rPr>
          <w:rFonts w:eastAsia="Calibri"/>
          <w:sz w:val="28"/>
          <w:szCs w:val="28"/>
        </w:rPr>
        <w:t>∙</w:t>
      </w:r>
      <w:r w:rsidRPr="007F60F6">
        <w:rPr>
          <w:rFonts w:ascii="Cambria Math" w:eastAsia="Calibri" w:hAnsi="Cambria Math" w:cs="Cambria Math"/>
          <w:sz w:val="28"/>
          <w:szCs w:val="28"/>
        </w:rPr>
        <w:t>𝐾</w:t>
      </w:r>
      <w:r w:rsidRPr="007F60F6">
        <w:rPr>
          <w:rFonts w:eastAsia="Calibri"/>
          <w:sz w:val="28"/>
          <w:szCs w:val="28"/>
        </w:rPr>
        <w:t>И</w:t>
      </w:r>
      <w:r w:rsidRPr="00BB4926">
        <w:rPr>
          <w:rFonts w:ascii="Cambria Math" w:eastAsia="Calibri" w:hAnsi="Cambria Math" w:cs="Cambria Math"/>
          <w:sz w:val="28"/>
          <w:szCs w:val="28"/>
          <w:vertAlign w:val="subscript"/>
        </w:rPr>
        <w:t>𝑣</w:t>
      </w:r>
      <w:r w:rsidRPr="007F60F6">
        <w:rPr>
          <w:rFonts w:eastAsia="Calibri"/>
          <w:sz w:val="28"/>
          <w:szCs w:val="28"/>
        </w:rPr>
        <w:t>∙</w:t>
      </w:r>
      <w:r w:rsidRPr="007F60F6">
        <w:rPr>
          <w:rFonts w:ascii="Cambria Math" w:eastAsia="Calibri" w:hAnsi="Cambria Math" w:cs="Cambria Math"/>
          <w:sz w:val="28"/>
          <w:szCs w:val="28"/>
        </w:rPr>
        <w:t>𝐾𝑙</w:t>
      </w:r>
      <w:r w:rsidRPr="00BB4926">
        <w:rPr>
          <w:rFonts w:ascii="Cambria Math" w:eastAsia="Calibri" w:hAnsi="Cambria Math" w:cs="Cambria Math"/>
          <w:sz w:val="28"/>
          <w:szCs w:val="28"/>
          <w:vertAlign w:val="subscript"/>
        </w:rPr>
        <w:t>𝑣</w:t>
      </w:r>
      <w:r w:rsidRPr="007F60F6">
        <w:rPr>
          <w:rFonts w:eastAsia="Calibri"/>
          <w:sz w:val="28"/>
          <w:szCs w:val="28"/>
        </w:rPr>
        <w:t>.</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𝐾𝑀𝑣</w:t>
      </w:r>
      <w:r w:rsidRPr="007F60F6">
        <w:rPr>
          <w:rFonts w:eastAsia="Calibri"/>
          <w:sz w:val="28"/>
          <w:szCs w:val="28"/>
        </w:rPr>
        <w:t>= 1 по таблице 4.</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𝐾</w:t>
      </w:r>
      <w:r w:rsidRPr="007F60F6">
        <w:rPr>
          <w:rFonts w:eastAsia="Calibri"/>
          <w:sz w:val="28"/>
          <w:szCs w:val="28"/>
        </w:rPr>
        <w:t>И</w:t>
      </w:r>
      <w:r w:rsidRPr="007F60F6">
        <w:rPr>
          <w:rFonts w:ascii="Cambria Math" w:eastAsia="Calibri" w:hAnsi="Cambria Math" w:cs="Cambria Math"/>
          <w:sz w:val="28"/>
          <w:szCs w:val="28"/>
        </w:rPr>
        <w:t>𝑣</w:t>
      </w:r>
      <w:r>
        <w:rPr>
          <w:rFonts w:eastAsia="Calibri"/>
          <w:sz w:val="28"/>
          <w:szCs w:val="28"/>
        </w:rPr>
        <w:t>=0,9</w:t>
      </w:r>
      <w:r w:rsidRPr="007F60F6">
        <w:rPr>
          <w:rFonts w:eastAsia="Calibri"/>
          <w:sz w:val="28"/>
          <w:szCs w:val="28"/>
        </w:rPr>
        <w:t xml:space="preserve"> по таблице 6</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𝐾𝑙𝑣</w:t>
      </w:r>
      <w:r w:rsidRPr="007F60F6">
        <w:rPr>
          <w:rFonts w:eastAsia="Calibri"/>
          <w:sz w:val="28"/>
          <w:szCs w:val="28"/>
        </w:rPr>
        <w:t>= 1 по таблице 31 стр.280</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𝑣</w:t>
      </w:r>
      <w:r w:rsidRPr="007F60F6">
        <w:rPr>
          <w:rFonts w:eastAsia="Calibri"/>
          <w:sz w:val="28"/>
          <w:szCs w:val="28"/>
        </w:rPr>
        <w:t>=</w:t>
      </w:r>
      <w:r>
        <w:rPr>
          <w:rFonts w:eastAsia="Calibri"/>
          <w:sz w:val="28"/>
          <w:szCs w:val="28"/>
        </w:rPr>
        <w:t>9,8</w:t>
      </w:r>
      <w:r w:rsidRPr="007F60F6">
        <w:rPr>
          <w:rFonts w:eastAsia="Calibri"/>
          <w:sz w:val="28"/>
          <w:szCs w:val="28"/>
        </w:rPr>
        <w:t>∙</w:t>
      </w:r>
      <w:r>
        <w:rPr>
          <w:rFonts w:eastAsia="Calibri"/>
          <w:sz w:val="28"/>
          <w:szCs w:val="28"/>
        </w:rPr>
        <w:t>8,5</w:t>
      </w:r>
      <w:r>
        <w:rPr>
          <w:rFonts w:eastAsia="Calibri"/>
          <w:sz w:val="28"/>
          <w:szCs w:val="28"/>
          <w:vertAlign w:val="superscript"/>
        </w:rPr>
        <w:t>0,4</w:t>
      </w:r>
      <w:r w:rsidRPr="007F2A53">
        <w:rPr>
          <w:rFonts w:eastAsia="Calibri"/>
          <w:sz w:val="28"/>
          <w:szCs w:val="28"/>
        </w:rPr>
        <w:t xml:space="preserve">/15 </w:t>
      </w:r>
      <w:r w:rsidRPr="007F2A53">
        <w:rPr>
          <w:rFonts w:eastAsia="Calibri"/>
          <w:sz w:val="28"/>
          <w:szCs w:val="28"/>
          <w:vertAlign w:val="superscript"/>
        </w:rPr>
        <w:t xml:space="preserve">0,2 </w:t>
      </w:r>
      <w:r w:rsidRPr="007F60F6">
        <w:rPr>
          <w:rFonts w:eastAsia="Calibri"/>
          <w:sz w:val="28"/>
          <w:szCs w:val="28"/>
        </w:rPr>
        <w:t>∙</w:t>
      </w:r>
      <w:r>
        <w:rPr>
          <w:rFonts w:eastAsia="Calibri"/>
          <w:sz w:val="28"/>
          <w:szCs w:val="28"/>
        </w:rPr>
        <w:t xml:space="preserve"> 0,225</w:t>
      </w:r>
      <w:r w:rsidRPr="007F2A53">
        <w:rPr>
          <w:rFonts w:eastAsia="Calibri"/>
          <w:sz w:val="28"/>
          <w:szCs w:val="28"/>
          <w:vertAlign w:val="superscript"/>
        </w:rPr>
        <w:t>0,5</w:t>
      </w:r>
      <w:r>
        <w:rPr>
          <w:rFonts w:eastAsia="Calibri"/>
          <w:sz w:val="28"/>
          <w:szCs w:val="28"/>
        </w:rPr>
        <w:t>=28,5</w:t>
      </w:r>
      <w:r w:rsidRPr="007F60F6">
        <w:rPr>
          <w:rFonts w:eastAsia="Calibri"/>
          <w:sz w:val="28"/>
          <w:szCs w:val="28"/>
        </w:rPr>
        <w:t xml:space="preserve"> м/мин</w:t>
      </w:r>
    </w:p>
    <w:p w:rsidR="00865A80" w:rsidRPr="007F60F6" w:rsidRDefault="00865A80" w:rsidP="00865A80">
      <w:pPr>
        <w:rPr>
          <w:rFonts w:eastAsia="Calibri"/>
          <w:sz w:val="28"/>
          <w:szCs w:val="28"/>
        </w:rPr>
      </w:pPr>
    </w:p>
    <w:p w:rsidR="00865A80" w:rsidRPr="007F60F6" w:rsidRDefault="00865A80" w:rsidP="00865A80">
      <w:pPr>
        <w:rPr>
          <w:rFonts w:eastAsia="Calibri"/>
          <w:sz w:val="28"/>
          <w:szCs w:val="28"/>
        </w:rPr>
      </w:pPr>
      <w:r w:rsidRPr="007F60F6">
        <w:rPr>
          <w:rFonts w:eastAsia="Calibri"/>
          <w:sz w:val="28"/>
          <w:szCs w:val="28"/>
        </w:rPr>
        <w:t xml:space="preserve">5. Крутящий момент, </w:t>
      </w:r>
      <w:proofErr w:type="spellStart"/>
      <w:r w:rsidRPr="007F60F6">
        <w:rPr>
          <w:rFonts w:eastAsia="Calibri"/>
          <w:sz w:val="28"/>
          <w:szCs w:val="28"/>
        </w:rPr>
        <w:t>Нм</w:t>
      </w:r>
      <w:proofErr w:type="spellEnd"/>
      <w:r w:rsidRPr="007F60F6">
        <w:rPr>
          <w:rFonts w:eastAsia="Calibri"/>
          <w:sz w:val="28"/>
          <w:szCs w:val="28"/>
        </w:rPr>
        <w:t>, и осевую силу, Н, рассчитываем по формуле:</w:t>
      </w:r>
    </w:p>
    <w:p w:rsidR="00865A80" w:rsidRDefault="00865A80" w:rsidP="00865A80">
      <w:pPr>
        <w:rPr>
          <w:rFonts w:ascii="Cambria Math" w:eastAsia="Calibri" w:hAnsi="Cambria Math" w:cs="Cambria Math"/>
          <w:sz w:val="28"/>
          <w:szCs w:val="28"/>
        </w:rPr>
      </w:pPr>
      <w:proofErr w:type="spellStart"/>
      <w:r w:rsidRPr="007F60F6">
        <w:rPr>
          <w:rFonts w:eastAsia="Calibri"/>
          <w:sz w:val="28"/>
          <w:szCs w:val="28"/>
        </w:rPr>
        <w:t>Мкр</w:t>
      </w:r>
      <w:proofErr w:type="spellEnd"/>
      <w:r w:rsidRPr="007F60F6">
        <w:rPr>
          <w:rFonts w:eastAsia="Calibri"/>
          <w:sz w:val="28"/>
          <w:szCs w:val="28"/>
        </w:rPr>
        <w:t>=10∙С</w:t>
      </w:r>
      <w:r w:rsidRPr="00BB4926">
        <w:rPr>
          <w:rFonts w:eastAsia="Calibri"/>
          <w:sz w:val="28"/>
          <w:szCs w:val="28"/>
          <w:vertAlign w:val="subscript"/>
        </w:rPr>
        <w:t>м</w:t>
      </w:r>
      <w:r w:rsidRPr="007F60F6">
        <w:rPr>
          <w:rFonts w:eastAsia="Calibri"/>
          <w:sz w:val="28"/>
          <w:szCs w:val="28"/>
        </w:rPr>
        <w:t>∙</w:t>
      </w:r>
      <w:r w:rsidRPr="007F60F6">
        <w:rPr>
          <w:rFonts w:ascii="Cambria Math" w:eastAsia="Calibri" w:hAnsi="Cambria Math" w:cs="Cambria Math"/>
          <w:sz w:val="28"/>
          <w:szCs w:val="28"/>
        </w:rPr>
        <w:t>𝐷</w:t>
      </w:r>
      <w:r w:rsidRPr="00BB4926">
        <w:rPr>
          <w:rFonts w:ascii="Cambria Math" w:eastAsia="Calibri" w:hAnsi="Cambria Math" w:cs="Cambria Math"/>
          <w:sz w:val="28"/>
          <w:szCs w:val="28"/>
          <w:vertAlign w:val="superscript"/>
        </w:rPr>
        <w:t>𝑞</w:t>
      </w:r>
      <w:r w:rsidRPr="007F60F6">
        <w:rPr>
          <w:rFonts w:eastAsia="Calibri"/>
          <w:sz w:val="28"/>
          <w:szCs w:val="28"/>
        </w:rPr>
        <w:t>∙</w:t>
      </w:r>
      <w:r w:rsidRPr="007F60F6">
        <w:rPr>
          <w:rFonts w:ascii="Cambria Math" w:eastAsia="Calibri" w:hAnsi="Cambria Math" w:cs="Cambria Math"/>
          <w:sz w:val="28"/>
          <w:szCs w:val="28"/>
        </w:rPr>
        <w:t>𝑠</w:t>
      </w:r>
      <w:r w:rsidRPr="00BB4926">
        <w:rPr>
          <w:rFonts w:ascii="Cambria Math" w:eastAsia="Calibri" w:hAnsi="Cambria Math" w:cs="Cambria Math"/>
          <w:sz w:val="28"/>
          <w:szCs w:val="28"/>
          <w:vertAlign w:val="superscript"/>
        </w:rPr>
        <w:t>𝑦</w:t>
      </w:r>
      <w:r w:rsidRPr="007F60F6">
        <w:rPr>
          <w:rFonts w:eastAsia="Calibri"/>
          <w:sz w:val="28"/>
          <w:szCs w:val="28"/>
        </w:rPr>
        <w:t>∙</w:t>
      </w:r>
      <w:r w:rsidRPr="007F60F6">
        <w:rPr>
          <w:rFonts w:ascii="Cambria Math" w:eastAsia="Calibri" w:hAnsi="Cambria Math" w:cs="Cambria Math"/>
          <w:sz w:val="28"/>
          <w:szCs w:val="28"/>
        </w:rPr>
        <w:t>𝐾</w:t>
      </w:r>
      <w:r w:rsidRPr="00BB4926">
        <w:rPr>
          <w:rFonts w:ascii="Cambria Math" w:eastAsia="Calibri" w:hAnsi="Cambria Math" w:cs="Cambria Math"/>
          <w:sz w:val="28"/>
          <w:szCs w:val="28"/>
          <w:vertAlign w:val="subscript"/>
        </w:rPr>
        <w:t>𝑝</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𝑃</w:t>
      </w:r>
      <w:r w:rsidRPr="007F60F6">
        <w:rPr>
          <w:rFonts w:eastAsia="Calibri"/>
          <w:sz w:val="28"/>
          <w:szCs w:val="28"/>
        </w:rPr>
        <w:t>0=10∙С</w:t>
      </w:r>
      <w:r w:rsidRPr="00BB4926">
        <w:rPr>
          <w:rFonts w:ascii="Cambria Math" w:eastAsia="Calibri" w:hAnsi="Cambria Math" w:cs="Cambria Math"/>
          <w:sz w:val="28"/>
          <w:szCs w:val="28"/>
          <w:vertAlign w:val="subscript"/>
        </w:rPr>
        <w:t>𝑝</w:t>
      </w:r>
      <w:r w:rsidRPr="007F60F6">
        <w:rPr>
          <w:rFonts w:eastAsia="Calibri"/>
          <w:sz w:val="28"/>
          <w:szCs w:val="28"/>
        </w:rPr>
        <w:t>∙</w:t>
      </w:r>
      <w:r w:rsidRPr="007F60F6">
        <w:rPr>
          <w:rFonts w:ascii="Cambria Math" w:eastAsia="Calibri" w:hAnsi="Cambria Math" w:cs="Cambria Math"/>
          <w:sz w:val="28"/>
          <w:szCs w:val="28"/>
        </w:rPr>
        <w:t>𝐷</w:t>
      </w:r>
      <w:r w:rsidRPr="00BB4926">
        <w:rPr>
          <w:rFonts w:ascii="Cambria Math" w:eastAsia="Calibri" w:hAnsi="Cambria Math" w:cs="Cambria Math"/>
          <w:sz w:val="28"/>
          <w:szCs w:val="28"/>
          <w:vertAlign w:val="superscript"/>
        </w:rPr>
        <w:t>𝑞</w:t>
      </w:r>
      <w:r w:rsidRPr="007F60F6">
        <w:rPr>
          <w:rFonts w:eastAsia="Calibri"/>
          <w:sz w:val="28"/>
          <w:szCs w:val="28"/>
        </w:rPr>
        <w:t>∙</w:t>
      </w:r>
      <w:r w:rsidRPr="007F60F6">
        <w:rPr>
          <w:rFonts w:ascii="Cambria Math" w:eastAsia="Calibri" w:hAnsi="Cambria Math" w:cs="Cambria Math"/>
          <w:sz w:val="28"/>
          <w:szCs w:val="28"/>
        </w:rPr>
        <w:t>𝑠</w:t>
      </w:r>
      <w:r w:rsidRPr="00BB4926">
        <w:rPr>
          <w:rFonts w:ascii="Cambria Math" w:eastAsia="Calibri" w:hAnsi="Cambria Math" w:cs="Cambria Math"/>
          <w:sz w:val="28"/>
          <w:szCs w:val="28"/>
          <w:vertAlign w:val="superscript"/>
        </w:rPr>
        <w:t>𝑦</w:t>
      </w:r>
      <w:r w:rsidRPr="007F60F6">
        <w:rPr>
          <w:rFonts w:eastAsia="Calibri"/>
          <w:sz w:val="28"/>
          <w:szCs w:val="28"/>
        </w:rPr>
        <w:t>∙</w:t>
      </w:r>
      <w:r w:rsidRPr="007F60F6">
        <w:rPr>
          <w:rFonts w:ascii="Cambria Math" w:eastAsia="Calibri" w:hAnsi="Cambria Math" w:cs="Cambria Math"/>
          <w:sz w:val="28"/>
          <w:szCs w:val="28"/>
        </w:rPr>
        <w:t>𝐾</w:t>
      </w:r>
      <w:r w:rsidRPr="00BB4926">
        <w:rPr>
          <w:rFonts w:ascii="Cambria Math" w:eastAsia="Calibri" w:hAnsi="Cambria Math" w:cs="Cambria Math"/>
          <w:sz w:val="28"/>
          <w:szCs w:val="28"/>
          <w:vertAlign w:val="subscript"/>
        </w:rPr>
        <w:t>𝑝</w:t>
      </w:r>
    </w:p>
    <w:p w:rsidR="00865A80" w:rsidRPr="007F60F6" w:rsidRDefault="00865A80" w:rsidP="00865A80">
      <w:pPr>
        <w:rPr>
          <w:rFonts w:eastAsia="Calibri"/>
          <w:sz w:val="28"/>
          <w:szCs w:val="28"/>
        </w:rPr>
      </w:pPr>
      <w:r w:rsidRPr="007F60F6">
        <w:rPr>
          <w:rFonts w:eastAsia="Calibri"/>
          <w:sz w:val="28"/>
          <w:szCs w:val="28"/>
        </w:rPr>
        <w:t>Коэффициенты и показатели степеней:</w:t>
      </w:r>
    </w:p>
    <w:p w:rsidR="00865A80" w:rsidRPr="007F60F6" w:rsidRDefault="00865A80" w:rsidP="00865A80">
      <w:pPr>
        <w:rPr>
          <w:rFonts w:eastAsia="Calibri"/>
          <w:sz w:val="28"/>
          <w:szCs w:val="28"/>
        </w:rPr>
      </w:pPr>
      <w:r>
        <w:rPr>
          <w:rFonts w:eastAsia="Calibri"/>
          <w:sz w:val="28"/>
          <w:szCs w:val="28"/>
        </w:rPr>
        <w:t>для крутящего момента С</w:t>
      </w:r>
      <w:r w:rsidRPr="00BB4926">
        <w:rPr>
          <w:rFonts w:eastAsia="Calibri"/>
          <w:sz w:val="28"/>
          <w:szCs w:val="28"/>
          <w:vertAlign w:val="subscript"/>
        </w:rPr>
        <w:t>м</w:t>
      </w:r>
      <w:r>
        <w:rPr>
          <w:rFonts w:eastAsia="Calibri"/>
          <w:sz w:val="28"/>
          <w:szCs w:val="28"/>
        </w:rPr>
        <w:t>=0,0345; q=2</w:t>
      </w:r>
      <w:r w:rsidRPr="007F60F6">
        <w:rPr>
          <w:rFonts w:eastAsia="Calibri"/>
          <w:sz w:val="28"/>
          <w:szCs w:val="28"/>
        </w:rPr>
        <w:t>; y=0,8</w:t>
      </w:r>
    </w:p>
    <w:p w:rsidR="00865A80" w:rsidRPr="007F60F6" w:rsidRDefault="00865A80" w:rsidP="00865A80">
      <w:pPr>
        <w:rPr>
          <w:rFonts w:eastAsia="Calibri"/>
          <w:sz w:val="28"/>
          <w:szCs w:val="28"/>
        </w:rPr>
      </w:pPr>
      <w:r w:rsidRPr="007F60F6">
        <w:rPr>
          <w:rFonts w:eastAsia="Calibri"/>
          <w:sz w:val="28"/>
          <w:szCs w:val="28"/>
        </w:rPr>
        <w:t>для осевой силы С</w:t>
      </w:r>
      <w:r w:rsidRPr="00BB4926">
        <w:rPr>
          <w:rFonts w:ascii="Cambria Math" w:eastAsia="Calibri" w:hAnsi="Cambria Math" w:cs="Cambria Math"/>
          <w:sz w:val="28"/>
          <w:szCs w:val="28"/>
          <w:vertAlign w:val="subscript"/>
        </w:rPr>
        <w:t>𝑝</w:t>
      </w:r>
      <w:r>
        <w:rPr>
          <w:rFonts w:eastAsia="Calibri"/>
          <w:sz w:val="28"/>
          <w:szCs w:val="28"/>
        </w:rPr>
        <w:t>=68; q=1; y=0,7</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𝐾</w:t>
      </w:r>
      <w:r w:rsidRPr="00BB4926">
        <w:rPr>
          <w:rFonts w:ascii="Cambria Math" w:eastAsia="Calibri" w:hAnsi="Cambria Math" w:cs="Cambria Math"/>
          <w:sz w:val="28"/>
          <w:szCs w:val="28"/>
          <w:vertAlign w:val="subscript"/>
        </w:rPr>
        <w:t>𝑝</w:t>
      </w:r>
      <w:r w:rsidRPr="007F60F6">
        <w:rPr>
          <w:rFonts w:eastAsia="Calibri"/>
          <w:sz w:val="28"/>
          <w:szCs w:val="28"/>
        </w:rPr>
        <w:t>=</w:t>
      </w:r>
      <w:r w:rsidRPr="007F60F6">
        <w:rPr>
          <w:rFonts w:ascii="Cambria Math" w:eastAsia="Calibri" w:hAnsi="Cambria Math" w:cs="Cambria Math"/>
          <w:sz w:val="28"/>
          <w:szCs w:val="28"/>
        </w:rPr>
        <w:t>𝐾</w:t>
      </w:r>
      <w:r w:rsidRPr="007F60F6">
        <w:rPr>
          <w:rFonts w:eastAsia="Calibri"/>
          <w:sz w:val="28"/>
          <w:szCs w:val="28"/>
        </w:rPr>
        <w:t>М</w:t>
      </w:r>
      <w:r w:rsidRPr="00BB4926">
        <w:rPr>
          <w:rFonts w:ascii="Cambria Math" w:eastAsia="Calibri" w:hAnsi="Cambria Math" w:cs="Cambria Math"/>
          <w:sz w:val="28"/>
          <w:szCs w:val="28"/>
          <w:vertAlign w:val="subscript"/>
        </w:rPr>
        <w:t>𝑝</w:t>
      </w:r>
      <w:r w:rsidRPr="007F60F6">
        <w:rPr>
          <w:rFonts w:eastAsia="Calibri"/>
          <w:sz w:val="28"/>
          <w:szCs w:val="28"/>
        </w:rPr>
        <w:t>=2</w:t>
      </w:r>
    </w:p>
    <w:p w:rsidR="00865A80" w:rsidRPr="007F60F6" w:rsidRDefault="00865A80" w:rsidP="00865A80">
      <w:pPr>
        <w:rPr>
          <w:rFonts w:eastAsia="Calibri"/>
          <w:sz w:val="28"/>
          <w:szCs w:val="28"/>
        </w:rPr>
      </w:pPr>
      <w:proofErr w:type="spellStart"/>
      <w:r w:rsidRPr="007F60F6">
        <w:rPr>
          <w:rFonts w:eastAsia="Calibri"/>
          <w:sz w:val="28"/>
          <w:szCs w:val="28"/>
        </w:rPr>
        <w:t>М</w:t>
      </w:r>
      <w:r w:rsidRPr="00BB4926">
        <w:rPr>
          <w:rFonts w:eastAsia="Calibri"/>
          <w:sz w:val="28"/>
          <w:szCs w:val="28"/>
          <w:vertAlign w:val="subscript"/>
        </w:rPr>
        <w:t>кр</w:t>
      </w:r>
      <w:proofErr w:type="spellEnd"/>
      <w:r w:rsidRPr="007F60F6">
        <w:rPr>
          <w:rFonts w:eastAsia="Calibri"/>
          <w:sz w:val="28"/>
          <w:szCs w:val="28"/>
        </w:rPr>
        <w:t>=10∙</w:t>
      </w:r>
      <w:r>
        <w:rPr>
          <w:rFonts w:eastAsia="Calibri"/>
          <w:sz w:val="28"/>
          <w:szCs w:val="28"/>
        </w:rPr>
        <w:t>0,0345</w:t>
      </w:r>
      <w:r w:rsidRPr="007F60F6">
        <w:rPr>
          <w:rFonts w:eastAsia="Calibri"/>
          <w:sz w:val="28"/>
          <w:szCs w:val="28"/>
        </w:rPr>
        <w:t>∙</w:t>
      </w:r>
      <w:r>
        <w:rPr>
          <w:rFonts w:eastAsia="Calibri"/>
          <w:sz w:val="28"/>
          <w:szCs w:val="28"/>
        </w:rPr>
        <w:t>72,25</w:t>
      </w:r>
      <w:r w:rsidRPr="007F60F6">
        <w:rPr>
          <w:rFonts w:eastAsia="Calibri"/>
          <w:sz w:val="28"/>
          <w:szCs w:val="28"/>
        </w:rPr>
        <w:t>∙</w:t>
      </w:r>
      <w:r>
        <w:rPr>
          <w:rFonts w:eastAsia="Calibri"/>
          <w:sz w:val="28"/>
          <w:szCs w:val="28"/>
        </w:rPr>
        <w:t>0,3</w:t>
      </w:r>
      <w:r w:rsidRPr="007F60F6">
        <w:rPr>
          <w:rFonts w:eastAsia="Calibri"/>
          <w:sz w:val="28"/>
          <w:szCs w:val="28"/>
        </w:rPr>
        <w:t>∙</w:t>
      </w:r>
      <w:r>
        <w:rPr>
          <w:rFonts w:eastAsia="Calibri"/>
          <w:sz w:val="28"/>
          <w:szCs w:val="28"/>
        </w:rPr>
        <w:t>2=15</w:t>
      </w:r>
      <w:r w:rsidRPr="007F60F6">
        <w:rPr>
          <w:rFonts w:eastAsia="Calibri"/>
          <w:sz w:val="28"/>
          <w:szCs w:val="28"/>
        </w:rPr>
        <w:t xml:space="preserve"> </w:t>
      </w:r>
      <w:proofErr w:type="spellStart"/>
      <w:r w:rsidRPr="007F60F6">
        <w:rPr>
          <w:rFonts w:eastAsia="Calibri"/>
          <w:sz w:val="28"/>
          <w:szCs w:val="28"/>
        </w:rPr>
        <w:t>Hм</w:t>
      </w:r>
      <w:proofErr w:type="spellEnd"/>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𝑃</w:t>
      </w:r>
      <w:r w:rsidRPr="00BB4926">
        <w:rPr>
          <w:rFonts w:eastAsia="Calibri"/>
          <w:sz w:val="28"/>
          <w:szCs w:val="28"/>
          <w:vertAlign w:val="subscript"/>
        </w:rPr>
        <w:t>0</w:t>
      </w:r>
      <w:r w:rsidRPr="007F60F6">
        <w:rPr>
          <w:rFonts w:eastAsia="Calibri"/>
          <w:sz w:val="28"/>
          <w:szCs w:val="28"/>
        </w:rPr>
        <w:t>=10∙</w:t>
      </w:r>
      <w:r>
        <w:rPr>
          <w:rFonts w:eastAsia="Calibri"/>
          <w:sz w:val="28"/>
          <w:szCs w:val="28"/>
        </w:rPr>
        <w:t>68</w:t>
      </w:r>
      <w:r w:rsidRPr="007F60F6">
        <w:rPr>
          <w:rFonts w:eastAsia="Calibri"/>
          <w:sz w:val="28"/>
          <w:szCs w:val="28"/>
        </w:rPr>
        <w:t>∙</w:t>
      </w:r>
      <w:r>
        <w:rPr>
          <w:rFonts w:eastAsia="Calibri"/>
          <w:sz w:val="28"/>
          <w:szCs w:val="28"/>
        </w:rPr>
        <w:t>8,5</w:t>
      </w:r>
      <w:r w:rsidRPr="007F60F6">
        <w:rPr>
          <w:rFonts w:eastAsia="Calibri"/>
          <w:sz w:val="28"/>
          <w:szCs w:val="28"/>
        </w:rPr>
        <w:t>∙</w:t>
      </w:r>
      <w:r>
        <w:rPr>
          <w:rFonts w:eastAsia="Calibri"/>
          <w:sz w:val="28"/>
          <w:szCs w:val="28"/>
        </w:rPr>
        <w:t>0,35</w:t>
      </w:r>
      <w:r w:rsidRPr="007F60F6">
        <w:rPr>
          <w:rFonts w:eastAsia="Calibri"/>
          <w:sz w:val="28"/>
          <w:szCs w:val="28"/>
        </w:rPr>
        <w:t>∙</w:t>
      </w:r>
      <w:r>
        <w:rPr>
          <w:rFonts w:eastAsia="Calibri"/>
          <w:sz w:val="28"/>
          <w:szCs w:val="28"/>
        </w:rPr>
        <w:t>2=4046</w:t>
      </w:r>
      <w:r w:rsidRPr="007F60F6">
        <w:rPr>
          <w:rFonts w:eastAsia="Calibri"/>
          <w:sz w:val="28"/>
          <w:szCs w:val="28"/>
        </w:rPr>
        <w:t xml:space="preserve"> Н</w:t>
      </w:r>
    </w:p>
    <w:p w:rsidR="00865A80" w:rsidRPr="007F60F6" w:rsidRDefault="00865A80" w:rsidP="00865A80">
      <w:pPr>
        <w:rPr>
          <w:rFonts w:eastAsia="Calibri"/>
          <w:sz w:val="28"/>
          <w:szCs w:val="28"/>
        </w:rPr>
      </w:pPr>
    </w:p>
    <w:p w:rsidR="00865A80" w:rsidRPr="007F60F6" w:rsidRDefault="00865A80" w:rsidP="00865A80">
      <w:pPr>
        <w:rPr>
          <w:rFonts w:eastAsia="Calibri"/>
          <w:sz w:val="28"/>
          <w:szCs w:val="28"/>
        </w:rPr>
      </w:pPr>
      <w:r w:rsidRPr="007F60F6">
        <w:rPr>
          <w:rFonts w:eastAsia="Calibri"/>
          <w:sz w:val="28"/>
          <w:szCs w:val="28"/>
        </w:rPr>
        <w:t>6. Мощность резания:</w:t>
      </w:r>
    </w:p>
    <w:p w:rsidR="00865A80" w:rsidRPr="007F60F6" w:rsidRDefault="00865A80" w:rsidP="00865A80">
      <w:pPr>
        <w:rPr>
          <w:rFonts w:eastAsia="Calibri"/>
          <w:sz w:val="28"/>
          <w:szCs w:val="28"/>
        </w:rPr>
      </w:pPr>
      <w:r w:rsidRPr="007F60F6">
        <w:rPr>
          <w:rFonts w:ascii="Cambria Math" w:eastAsia="Calibri" w:hAnsi="Cambria Math" w:cs="Cambria Math"/>
          <w:sz w:val="28"/>
          <w:szCs w:val="28"/>
        </w:rPr>
        <w:t>𝑁𝑒</w:t>
      </w:r>
      <w:r w:rsidRPr="007F60F6">
        <w:rPr>
          <w:rFonts w:eastAsia="Calibri"/>
          <w:sz w:val="28"/>
          <w:szCs w:val="28"/>
        </w:rPr>
        <w:t>=</w:t>
      </w:r>
      <w:proofErr w:type="spellStart"/>
      <w:r w:rsidRPr="007F60F6">
        <w:rPr>
          <w:rFonts w:eastAsia="Calibri"/>
          <w:sz w:val="28"/>
          <w:szCs w:val="28"/>
        </w:rPr>
        <w:t>М</w:t>
      </w:r>
      <w:r w:rsidRPr="00BB4926">
        <w:rPr>
          <w:rFonts w:eastAsia="Calibri"/>
          <w:sz w:val="28"/>
          <w:szCs w:val="28"/>
          <w:vertAlign w:val="subscript"/>
        </w:rPr>
        <w:t>кр</w:t>
      </w:r>
      <w:proofErr w:type="spellEnd"/>
      <w:r w:rsidRPr="007F60F6">
        <w:rPr>
          <w:rFonts w:eastAsia="Calibri"/>
          <w:sz w:val="28"/>
          <w:szCs w:val="28"/>
        </w:rPr>
        <w:t>∙</w:t>
      </w:r>
      <w:r w:rsidRPr="007F60F6">
        <w:rPr>
          <w:rFonts w:ascii="Cambria Math" w:eastAsia="Calibri" w:hAnsi="Cambria Math" w:cs="Cambria Math"/>
          <w:sz w:val="28"/>
          <w:szCs w:val="28"/>
        </w:rPr>
        <w:t>𝑛</w:t>
      </w:r>
      <w:r>
        <w:rPr>
          <w:rFonts w:ascii="Cambria Math" w:eastAsia="Calibri" w:hAnsi="Cambria Math" w:cs="Cambria Math"/>
          <w:sz w:val="28"/>
          <w:szCs w:val="28"/>
        </w:rPr>
        <w:t>/</w:t>
      </w:r>
      <w:r w:rsidRPr="007F60F6">
        <w:rPr>
          <w:rFonts w:eastAsia="Calibri"/>
          <w:sz w:val="28"/>
          <w:szCs w:val="28"/>
        </w:rPr>
        <w:t>9750=</w:t>
      </w:r>
      <w:r>
        <w:rPr>
          <w:rFonts w:eastAsia="Calibri"/>
          <w:sz w:val="28"/>
          <w:szCs w:val="28"/>
        </w:rPr>
        <w:t>1,63</w:t>
      </w:r>
    </w:p>
    <w:p w:rsidR="00865A80" w:rsidRPr="007F2A53" w:rsidRDefault="00865A80" w:rsidP="00865A80">
      <w:pPr>
        <w:rPr>
          <w:rFonts w:eastAsia="Calibri"/>
          <w:sz w:val="28"/>
          <w:szCs w:val="28"/>
        </w:rPr>
      </w:pPr>
      <w:r w:rsidRPr="007F60F6">
        <w:rPr>
          <w:rFonts w:eastAsia="Calibri"/>
          <w:sz w:val="28"/>
          <w:szCs w:val="28"/>
        </w:rPr>
        <w:t xml:space="preserve">Где </w:t>
      </w:r>
      <w:r w:rsidRPr="007F60F6">
        <w:rPr>
          <w:rFonts w:ascii="Cambria Math" w:eastAsia="Calibri" w:hAnsi="Cambria Math" w:cs="Cambria Math"/>
          <w:sz w:val="28"/>
          <w:szCs w:val="28"/>
        </w:rPr>
        <w:t>𝑛</w:t>
      </w:r>
      <w:r w:rsidRPr="007F60F6">
        <w:rPr>
          <w:rFonts w:eastAsia="Calibri"/>
          <w:sz w:val="28"/>
          <w:szCs w:val="28"/>
        </w:rPr>
        <w:t>=1000∙</w:t>
      </w:r>
      <w:r w:rsidRPr="007F60F6">
        <w:rPr>
          <w:rFonts w:ascii="Cambria Math" w:eastAsia="Calibri" w:hAnsi="Cambria Math" w:cs="Cambria Math"/>
          <w:sz w:val="28"/>
          <w:szCs w:val="28"/>
        </w:rPr>
        <w:t>𝑣</w:t>
      </w:r>
      <w:r w:rsidRPr="00F24F51">
        <w:rPr>
          <w:rFonts w:ascii="Cambria Math" w:eastAsia="Calibri" w:hAnsi="Cambria Math" w:cs="Cambria Math"/>
          <w:sz w:val="28"/>
          <w:szCs w:val="28"/>
        </w:rPr>
        <w:t>/</w:t>
      </w:r>
      <w:r w:rsidRPr="007F60F6">
        <w:rPr>
          <w:rFonts w:ascii="Cambria Math" w:eastAsia="Calibri" w:hAnsi="Cambria Math" w:cs="Cambria Math"/>
          <w:sz w:val="28"/>
          <w:szCs w:val="28"/>
        </w:rPr>
        <w:t>𝜋</w:t>
      </w:r>
      <w:r w:rsidRPr="007F60F6">
        <w:rPr>
          <w:rFonts w:eastAsia="Calibri"/>
          <w:sz w:val="28"/>
          <w:szCs w:val="28"/>
        </w:rPr>
        <w:t>∙</w:t>
      </w:r>
      <w:r w:rsidRPr="007F60F6">
        <w:rPr>
          <w:rFonts w:ascii="Cambria Math" w:eastAsia="Calibri" w:hAnsi="Cambria Math" w:cs="Cambria Math"/>
          <w:sz w:val="28"/>
          <w:szCs w:val="28"/>
        </w:rPr>
        <w:t>𝐷</w:t>
      </w:r>
      <w:r w:rsidRPr="007F60F6">
        <w:rPr>
          <w:rFonts w:eastAsia="Calibri"/>
          <w:sz w:val="28"/>
          <w:szCs w:val="28"/>
        </w:rPr>
        <w:t>=1</w:t>
      </w:r>
      <w:r>
        <w:rPr>
          <w:rFonts w:eastAsia="Calibri"/>
          <w:sz w:val="28"/>
          <w:szCs w:val="28"/>
        </w:rPr>
        <w:t>000∙28,</w:t>
      </w:r>
      <w:r w:rsidRPr="007F2A53">
        <w:rPr>
          <w:rFonts w:eastAsia="Calibri"/>
          <w:sz w:val="28"/>
          <w:szCs w:val="28"/>
        </w:rPr>
        <w:t>5/</w:t>
      </w:r>
      <w:r w:rsidRPr="007F60F6">
        <w:rPr>
          <w:rFonts w:ascii="Cambria Math" w:eastAsia="Calibri" w:hAnsi="Cambria Math" w:cs="Cambria Math"/>
          <w:sz w:val="28"/>
          <w:szCs w:val="28"/>
        </w:rPr>
        <w:t>𝜋</w:t>
      </w:r>
      <w:r w:rsidRPr="007F60F6">
        <w:rPr>
          <w:rFonts w:eastAsia="Calibri"/>
          <w:sz w:val="28"/>
          <w:szCs w:val="28"/>
        </w:rPr>
        <w:t>∙</w:t>
      </w:r>
      <w:r>
        <w:rPr>
          <w:rFonts w:eastAsia="Calibri"/>
          <w:sz w:val="28"/>
          <w:szCs w:val="28"/>
        </w:rPr>
        <w:t>8,5</w:t>
      </w:r>
      <w:r w:rsidRPr="007F60F6">
        <w:rPr>
          <w:rFonts w:eastAsia="Calibri"/>
          <w:sz w:val="28"/>
          <w:szCs w:val="28"/>
        </w:rPr>
        <w:t>=</w:t>
      </w:r>
      <w:r>
        <w:rPr>
          <w:rFonts w:eastAsia="Calibri"/>
          <w:sz w:val="28"/>
          <w:szCs w:val="28"/>
        </w:rPr>
        <w:t>1</w:t>
      </w:r>
      <w:r w:rsidRPr="007F2A53">
        <w:rPr>
          <w:rFonts w:eastAsia="Calibri"/>
          <w:sz w:val="28"/>
          <w:szCs w:val="28"/>
        </w:rPr>
        <w:t xml:space="preserve">060 </w:t>
      </w:r>
      <w:r>
        <w:rPr>
          <w:rFonts w:eastAsia="Calibri"/>
          <w:sz w:val="28"/>
          <w:szCs w:val="28"/>
        </w:rPr>
        <w:t>об</w:t>
      </w:r>
      <w:r w:rsidRPr="007F2A53">
        <w:rPr>
          <w:rFonts w:eastAsia="Calibri"/>
          <w:sz w:val="28"/>
          <w:szCs w:val="28"/>
        </w:rPr>
        <w:t>/</w:t>
      </w:r>
      <w:r>
        <w:rPr>
          <w:rFonts w:eastAsia="Calibri"/>
          <w:sz w:val="28"/>
          <w:szCs w:val="28"/>
        </w:rPr>
        <w:t>мин</w:t>
      </w:r>
    </w:p>
    <w:p w:rsidR="00865A80" w:rsidRPr="007F60F6" w:rsidRDefault="00865A80" w:rsidP="00865A80">
      <w:pPr>
        <w:rPr>
          <w:rFonts w:eastAsia="Calibri"/>
          <w:sz w:val="28"/>
          <w:szCs w:val="28"/>
        </w:rPr>
      </w:pPr>
      <w:r w:rsidRPr="007F60F6">
        <w:rPr>
          <w:rFonts w:eastAsia="Calibri"/>
          <w:sz w:val="28"/>
          <w:szCs w:val="28"/>
        </w:rPr>
        <w:t>С учетом данных станка (</w:t>
      </w:r>
      <w:proofErr w:type="spellStart"/>
      <w:r w:rsidRPr="007F60F6">
        <w:rPr>
          <w:rFonts w:eastAsia="Calibri"/>
          <w:sz w:val="28"/>
          <w:szCs w:val="28"/>
        </w:rPr>
        <w:t>N</w:t>
      </w:r>
      <w:r w:rsidRPr="00BB4926">
        <w:rPr>
          <w:rFonts w:eastAsia="Calibri"/>
          <w:sz w:val="28"/>
          <w:szCs w:val="28"/>
          <w:vertAlign w:val="subscript"/>
        </w:rPr>
        <w:t>ст</w:t>
      </w:r>
      <w:proofErr w:type="spellEnd"/>
      <w:r w:rsidRPr="00BB4926">
        <w:rPr>
          <w:rFonts w:eastAsia="Calibri"/>
          <w:sz w:val="28"/>
          <w:szCs w:val="28"/>
          <w:vertAlign w:val="subscript"/>
        </w:rPr>
        <w:t xml:space="preserve"> </w:t>
      </w:r>
      <w:r w:rsidRPr="007F60F6">
        <w:rPr>
          <w:rFonts w:eastAsia="Calibri"/>
          <w:sz w:val="28"/>
          <w:szCs w:val="28"/>
        </w:rPr>
        <w:t>= 10 кВт) делаем вывод, что обработка возможна, т.к.</w:t>
      </w:r>
    </w:p>
    <w:p w:rsidR="00865A80" w:rsidRDefault="00865A80" w:rsidP="00865A80">
      <w:pPr>
        <w:rPr>
          <w:rFonts w:eastAsia="Calibri"/>
          <w:sz w:val="28"/>
          <w:szCs w:val="28"/>
        </w:rPr>
      </w:pPr>
      <w:proofErr w:type="spellStart"/>
      <w:r w:rsidRPr="007F60F6">
        <w:rPr>
          <w:rFonts w:eastAsia="Calibri"/>
          <w:sz w:val="28"/>
          <w:szCs w:val="28"/>
        </w:rPr>
        <w:lastRenderedPageBreak/>
        <w:t>N</w:t>
      </w:r>
      <w:r w:rsidRPr="00BB4926">
        <w:rPr>
          <w:rFonts w:eastAsia="Calibri"/>
          <w:sz w:val="28"/>
          <w:szCs w:val="28"/>
          <w:vertAlign w:val="subscript"/>
        </w:rPr>
        <w:t>расч</w:t>
      </w:r>
      <w:proofErr w:type="spellEnd"/>
      <w:r w:rsidRPr="007F60F6">
        <w:rPr>
          <w:rFonts w:eastAsia="Calibri"/>
          <w:sz w:val="28"/>
          <w:szCs w:val="28"/>
        </w:rPr>
        <w:t xml:space="preserve"> = </w:t>
      </w:r>
      <w:r>
        <w:rPr>
          <w:rFonts w:eastAsia="Calibri"/>
          <w:sz w:val="28"/>
          <w:szCs w:val="28"/>
        </w:rPr>
        <w:t xml:space="preserve">1,63 </w:t>
      </w:r>
      <w:proofErr w:type="gramStart"/>
      <w:r>
        <w:rPr>
          <w:rFonts w:eastAsia="Calibri"/>
          <w:sz w:val="28"/>
          <w:szCs w:val="28"/>
        </w:rPr>
        <w:t xml:space="preserve">&lt; </w:t>
      </w:r>
      <w:proofErr w:type="spellStart"/>
      <w:r>
        <w:rPr>
          <w:rFonts w:eastAsia="Calibri"/>
          <w:sz w:val="28"/>
          <w:szCs w:val="28"/>
        </w:rPr>
        <w:t>N</w:t>
      </w:r>
      <w:proofErr w:type="gramEnd"/>
      <w:r w:rsidRPr="00BB4926">
        <w:rPr>
          <w:rFonts w:eastAsia="Calibri"/>
          <w:sz w:val="28"/>
          <w:szCs w:val="28"/>
          <w:vertAlign w:val="subscript"/>
        </w:rPr>
        <w:t>ст</w:t>
      </w:r>
      <w:proofErr w:type="spellEnd"/>
      <w:r>
        <w:rPr>
          <w:rFonts w:eastAsia="Calibri"/>
          <w:sz w:val="28"/>
          <w:szCs w:val="28"/>
        </w:rPr>
        <w:t xml:space="preserve"> = 2,8</w:t>
      </w:r>
    </w:p>
    <w:p w:rsidR="00865A80" w:rsidRDefault="00865A80" w:rsidP="00865A80">
      <w:pPr>
        <w:rPr>
          <w:rFonts w:eastAsia="Calibri"/>
          <w:sz w:val="28"/>
          <w:szCs w:val="28"/>
        </w:rPr>
      </w:pPr>
    </w:p>
    <w:p w:rsidR="00865A80" w:rsidRDefault="00865A80" w:rsidP="00865A80">
      <w:pPr>
        <w:rPr>
          <w:rFonts w:eastAsia="Calibri"/>
          <w:b/>
          <w:sz w:val="32"/>
          <w:szCs w:val="28"/>
        </w:rPr>
      </w:pPr>
      <w:r>
        <w:rPr>
          <w:rFonts w:eastAsia="Calibri"/>
          <w:b/>
          <w:sz w:val="32"/>
          <w:szCs w:val="28"/>
        </w:rPr>
        <w:t>3.8 Определение норм времени на выполнение операций</w:t>
      </w:r>
    </w:p>
    <w:p w:rsidR="00865A80" w:rsidRPr="00865A80" w:rsidRDefault="00865A80" w:rsidP="00865A80">
      <w:pPr>
        <w:jc w:val="center"/>
        <w:rPr>
          <w:rFonts w:eastAsia="Calibri"/>
          <w:sz w:val="28"/>
          <w:szCs w:val="28"/>
          <w:u w:val="single"/>
          <w:lang w:val="en-US"/>
        </w:rPr>
      </w:pPr>
      <w:r w:rsidRPr="00D65745">
        <w:rPr>
          <w:rFonts w:eastAsia="Calibri"/>
          <w:sz w:val="28"/>
          <w:szCs w:val="28"/>
          <w:u w:val="single"/>
        </w:rPr>
        <w:t>Сверление</w:t>
      </w:r>
    </w:p>
    <w:p w:rsidR="00865A80" w:rsidRPr="00865A80" w:rsidRDefault="00865A80" w:rsidP="00865A80">
      <w:pPr>
        <w:rPr>
          <w:rFonts w:eastAsia="Calibri"/>
          <w:sz w:val="28"/>
          <w:szCs w:val="28"/>
          <w:lang w:val="en-US"/>
        </w:rPr>
      </w:pPr>
      <w:r>
        <w:rPr>
          <w:rFonts w:eastAsia="Calibri"/>
          <w:sz w:val="28"/>
          <w:szCs w:val="28"/>
          <w:lang w:val="en-US"/>
        </w:rPr>
        <w:t>T</w:t>
      </w:r>
      <w:r>
        <w:rPr>
          <w:rFonts w:eastAsia="Calibri"/>
          <w:sz w:val="28"/>
          <w:szCs w:val="28"/>
          <w:vertAlign w:val="subscript"/>
          <w:lang w:val="en-US"/>
        </w:rPr>
        <w:t>o</w:t>
      </w:r>
      <w:r>
        <w:rPr>
          <w:rFonts w:eastAsia="Calibri"/>
          <w:sz w:val="28"/>
          <w:szCs w:val="28"/>
          <w:lang w:val="en-US"/>
        </w:rPr>
        <w:t>=L/n*S=6/</w:t>
      </w:r>
      <w:r w:rsidRPr="00865A80">
        <w:rPr>
          <w:rFonts w:eastAsia="Calibri"/>
          <w:sz w:val="28"/>
          <w:szCs w:val="28"/>
          <w:lang w:val="en-US"/>
        </w:rPr>
        <w:t>1060*0,225=0,025</w:t>
      </w:r>
      <w:r>
        <w:rPr>
          <w:rFonts w:eastAsia="Calibri"/>
          <w:sz w:val="28"/>
          <w:szCs w:val="28"/>
        </w:rPr>
        <w:t>мин</w:t>
      </w:r>
    </w:p>
    <w:p w:rsidR="00D522B6" w:rsidRPr="00865A80" w:rsidRDefault="00D522B6" w:rsidP="0002167A">
      <w:pPr>
        <w:pStyle w:val="a5"/>
        <w:spacing w:line="360" w:lineRule="auto"/>
        <w:ind w:left="1380"/>
        <w:rPr>
          <w:rFonts w:ascii="Times New Roman" w:hAnsi="Times New Roman"/>
          <w:sz w:val="28"/>
          <w:szCs w:val="28"/>
          <w:lang w:val="en-US"/>
        </w:rPr>
      </w:pPr>
    </w:p>
    <w:p w:rsidR="00D522B6" w:rsidRPr="00865A80" w:rsidRDefault="00D522B6" w:rsidP="0002167A">
      <w:pPr>
        <w:pStyle w:val="a5"/>
        <w:spacing w:line="360" w:lineRule="auto"/>
        <w:ind w:left="1380"/>
        <w:rPr>
          <w:rFonts w:ascii="Times New Roman" w:hAnsi="Times New Roman"/>
          <w:sz w:val="28"/>
          <w:szCs w:val="28"/>
          <w:lang w:val="en-US"/>
        </w:rPr>
      </w:pPr>
    </w:p>
    <w:p w:rsidR="00D522B6" w:rsidRPr="00865A80" w:rsidRDefault="00D522B6" w:rsidP="00607424">
      <w:pPr>
        <w:spacing w:line="360" w:lineRule="auto"/>
        <w:rPr>
          <w:sz w:val="28"/>
          <w:szCs w:val="28"/>
          <w:lang w:val="en-US"/>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E17750" w:rsidRDefault="00E17750" w:rsidP="00607424">
      <w:pPr>
        <w:spacing w:line="360" w:lineRule="auto"/>
        <w:ind w:firstLine="660"/>
        <w:jc w:val="both"/>
        <w:rPr>
          <w:b/>
          <w:sz w:val="32"/>
          <w:szCs w:val="28"/>
        </w:rPr>
      </w:pPr>
    </w:p>
    <w:p w:rsidR="00865A80" w:rsidRPr="00865A80" w:rsidRDefault="00865A80" w:rsidP="00607424">
      <w:pPr>
        <w:spacing w:line="360" w:lineRule="auto"/>
        <w:ind w:firstLine="660"/>
        <w:jc w:val="both"/>
        <w:rPr>
          <w:b/>
          <w:sz w:val="32"/>
          <w:szCs w:val="28"/>
        </w:rPr>
      </w:pPr>
      <w:r>
        <w:rPr>
          <w:b/>
          <w:sz w:val="32"/>
          <w:szCs w:val="28"/>
        </w:rPr>
        <w:lastRenderedPageBreak/>
        <w:t>4. ТЕХНОЛОГИЧЕСКИЙ КОНТРОЛЬ</w:t>
      </w:r>
    </w:p>
    <w:p w:rsidR="00607424" w:rsidRPr="00607424" w:rsidRDefault="00607424" w:rsidP="00607424">
      <w:pPr>
        <w:spacing w:line="360" w:lineRule="auto"/>
        <w:ind w:firstLine="660"/>
        <w:jc w:val="both"/>
        <w:rPr>
          <w:sz w:val="28"/>
          <w:szCs w:val="28"/>
        </w:rPr>
      </w:pPr>
      <w:r w:rsidRPr="00607424">
        <w:rPr>
          <w:sz w:val="28"/>
          <w:szCs w:val="28"/>
        </w:rPr>
        <w:t>Первой операцией контроля во всех случаях является внешний (визуальный</w:t>
      </w:r>
      <w:r>
        <w:rPr>
          <w:sz w:val="28"/>
          <w:szCs w:val="28"/>
        </w:rPr>
        <w:t>) осмотр, при котором выявляют:</w:t>
      </w:r>
    </w:p>
    <w:p w:rsidR="00607424" w:rsidRPr="00607424" w:rsidRDefault="00607424" w:rsidP="00607424">
      <w:pPr>
        <w:spacing w:line="360" w:lineRule="auto"/>
        <w:ind w:firstLine="660"/>
        <w:jc w:val="both"/>
        <w:rPr>
          <w:sz w:val="28"/>
          <w:szCs w:val="28"/>
        </w:rPr>
      </w:pPr>
      <w:r w:rsidRPr="00607424">
        <w:rPr>
          <w:sz w:val="28"/>
          <w:szCs w:val="28"/>
        </w:rPr>
        <w:t>—законченность всех операций обработки в соответств</w:t>
      </w:r>
      <w:r>
        <w:rPr>
          <w:sz w:val="28"/>
          <w:szCs w:val="28"/>
        </w:rPr>
        <w:t>ии с технологическим процессом;</w:t>
      </w:r>
    </w:p>
    <w:p w:rsidR="00607424" w:rsidRPr="00607424" w:rsidRDefault="00607424" w:rsidP="00607424">
      <w:pPr>
        <w:spacing w:line="360" w:lineRule="auto"/>
        <w:ind w:firstLine="660"/>
        <w:jc w:val="both"/>
        <w:rPr>
          <w:sz w:val="28"/>
          <w:szCs w:val="28"/>
        </w:rPr>
      </w:pPr>
      <w:r w:rsidRPr="00607424">
        <w:rPr>
          <w:sz w:val="28"/>
          <w:szCs w:val="28"/>
        </w:rPr>
        <w:t>— механические повреждения детали (забои</w:t>
      </w:r>
      <w:r>
        <w:rPr>
          <w:sz w:val="28"/>
          <w:szCs w:val="28"/>
        </w:rPr>
        <w:t>ны, царапины, трещины и т. п.);</w:t>
      </w:r>
    </w:p>
    <w:p w:rsidR="00607424" w:rsidRPr="00607424" w:rsidRDefault="00607424" w:rsidP="00607424">
      <w:pPr>
        <w:spacing w:line="360" w:lineRule="auto"/>
        <w:ind w:firstLine="660"/>
        <w:jc w:val="both"/>
        <w:rPr>
          <w:sz w:val="28"/>
          <w:szCs w:val="28"/>
        </w:rPr>
      </w:pPr>
      <w:r w:rsidRPr="00607424">
        <w:rPr>
          <w:sz w:val="28"/>
          <w:szCs w:val="28"/>
        </w:rPr>
        <w:t>—параметры шероховатости обработанных поверхностей; при этом особенно тщательно осматривают сопрягаемые поверхности; места уплотнений, скругления, резьбы и др.; для сильно нагруженных деталей риски, царапины на поверхности, особенно в местах закругленных переходов, не допускаются.</w:t>
      </w:r>
    </w:p>
    <w:p w:rsidR="00607424" w:rsidRPr="00607424" w:rsidRDefault="00607424" w:rsidP="00607424">
      <w:pPr>
        <w:spacing w:line="360" w:lineRule="auto"/>
        <w:ind w:firstLine="660"/>
        <w:jc w:val="both"/>
        <w:rPr>
          <w:sz w:val="28"/>
          <w:szCs w:val="28"/>
        </w:rPr>
      </w:pPr>
    </w:p>
    <w:p w:rsidR="00607424" w:rsidRDefault="00607424" w:rsidP="00607424">
      <w:pPr>
        <w:spacing w:line="360" w:lineRule="auto"/>
        <w:ind w:firstLine="660"/>
        <w:jc w:val="both"/>
        <w:rPr>
          <w:sz w:val="28"/>
          <w:szCs w:val="28"/>
        </w:rPr>
      </w:pPr>
      <w:r w:rsidRPr="00607424">
        <w:rPr>
          <w:sz w:val="28"/>
          <w:szCs w:val="28"/>
        </w:rPr>
        <w:t>Далее производится измерительный контроль, при котором определяется соблюдение точности размеров детали согласно технологическому процессу. Вычисляется общая погрешность размеров. Так же производятся испытания избыточным давлением, который заключается в монтаже детали в агрегат и дальнейшей его эксплуат</w:t>
      </w:r>
      <w:r>
        <w:rPr>
          <w:sz w:val="28"/>
          <w:szCs w:val="28"/>
        </w:rPr>
        <w:t xml:space="preserve">ации на максимальных мощностях. </w:t>
      </w:r>
      <w:r w:rsidRPr="00607424">
        <w:rPr>
          <w:sz w:val="28"/>
          <w:szCs w:val="28"/>
        </w:rPr>
        <w:t>Перечисленные виды контроля качества продукции осуществляются путем использования различных физических, химических и других методов.</w:t>
      </w:r>
    </w:p>
    <w:p w:rsidR="00607424" w:rsidRDefault="00607424" w:rsidP="00607424">
      <w:pPr>
        <w:spacing w:line="360" w:lineRule="auto"/>
        <w:ind w:firstLine="660"/>
        <w:jc w:val="both"/>
        <w:rPr>
          <w:sz w:val="28"/>
          <w:szCs w:val="28"/>
        </w:rPr>
      </w:pPr>
    </w:p>
    <w:p w:rsidR="00C84D21" w:rsidRPr="00ED61AC" w:rsidRDefault="00A71C91" w:rsidP="00607424">
      <w:pPr>
        <w:spacing w:line="360" w:lineRule="auto"/>
        <w:ind w:firstLine="660"/>
        <w:jc w:val="both"/>
        <w:rPr>
          <w:sz w:val="28"/>
          <w:szCs w:val="28"/>
        </w:rPr>
      </w:pPr>
      <w:r w:rsidRPr="00ED61AC">
        <w:rPr>
          <w:sz w:val="28"/>
          <w:szCs w:val="28"/>
        </w:rPr>
        <w:t xml:space="preserve">ГОСТ 15467—79 устанавливает основные термины, связанные с качеством продукции. Дано определение качества продукции: «Качество продукции — это совокупность свойств продукции, обусловливающих ее пригодность удовлетворять определенные потребности в соответствии с ее назначением». Качество продукции, заложенное в изделие при его проектировании, обеспечивают в производстве и поддерживают в эксплуатации. На </w:t>
      </w:r>
      <w:r w:rsidR="00C84D21" w:rsidRPr="00ED61AC">
        <w:rPr>
          <w:sz w:val="28"/>
          <w:szCs w:val="28"/>
        </w:rPr>
        <w:t>машиностроительных предприятиях применяются сл</w:t>
      </w:r>
      <w:r w:rsidRPr="00ED61AC">
        <w:rPr>
          <w:sz w:val="28"/>
          <w:szCs w:val="28"/>
        </w:rPr>
        <w:t>едующие виды контроля качества:</w:t>
      </w:r>
    </w:p>
    <w:p w:rsidR="00C84D21" w:rsidRPr="00ED61AC" w:rsidRDefault="00C84D21" w:rsidP="00A71C91">
      <w:pPr>
        <w:spacing w:line="360" w:lineRule="auto"/>
        <w:ind w:firstLine="660"/>
        <w:rPr>
          <w:sz w:val="28"/>
          <w:szCs w:val="28"/>
        </w:rPr>
      </w:pPr>
      <w:r w:rsidRPr="00ED61AC">
        <w:rPr>
          <w:sz w:val="28"/>
          <w:szCs w:val="28"/>
        </w:rPr>
        <w:lastRenderedPageBreak/>
        <w:t>В зависимости от места контроля и этапов работ:</w:t>
      </w:r>
    </w:p>
    <w:p w:rsidR="00C84D21" w:rsidRPr="00ED61AC" w:rsidRDefault="00C84D21" w:rsidP="00C84D21">
      <w:pPr>
        <w:spacing w:line="360" w:lineRule="auto"/>
        <w:rPr>
          <w:sz w:val="28"/>
          <w:szCs w:val="28"/>
        </w:rPr>
      </w:pPr>
      <w:r w:rsidRPr="00ED61AC">
        <w:rPr>
          <w:sz w:val="28"/>
          <w:szCs w:val="28"/>
        </w:rPr>
        <w:t>- контроль проектирования,</w:t>
      </w:r>
    </w:p>
    <w:p w:rsidR="00C84D21" w:rsidRPr="00ED61AC" w:rsidRDefault="00C84D21" w:rsidP="00C84D21">
      <w:pPr>
        <w:spacing w:line="360" w:lineRule="auto"/>
        <w:rPr>
          <w:sz w:val="28"/>
          <w:szCs w:val="28"/>
        </w:rPr>
      </w:pPr>
      <w:r w:rsidRPr="00ED61AC">
        <w:rPr>
          <w:sz w:val="28"/>
          <w:szCs w:val="28"/>
        </w:rPr>
        <w:t>- входной контроль материалов и комплектующих изделий,</w:t>
      </w:r>
    </w:p>
    <w:p w:rsidR="00C84D21" w:rsidRPr="00ED61AC" w:rsidRDefault="00C84D21" w:rsidP="00C84D21">
      <w:pPr>
        <w:spacing w:line="360" w:lineRule="auto"/>
        <w:rPr>
          <w:sz w:val="28"/>
          <w:szCs w:val="28"/>
        </w:rPr>
      </w:pPr>
      <w:r w:rsidRPr="00ED61AC">
        <w:rPr>
          <w:sz w:val="28"/>
          <w:szCs w:val="28"/>
        </w:rPr>
        <w:t>- контроль за состоянием технологического оборудования,</w:t>
      </w:r>
    </w:p>
    <w:p w:rsidR="00C84D21" w:rsidRPr="00ED61AC" w:rsidRDefault="00C84D21" w:rsidP="00C84D21">
      <w:pPr>
        <w:spacing w:line="360" w:lineRule="auto"/>
        <w:rPr>
          <w:sz w:val="28"/>
          <w:szCs w:val="28"/>
        </w:rPr>
      </w:pPr>
      <w:r w:rsidRPr="00ED61AC">
        <w:rPr>
          <w:sz w:val="28"/>
          <w:szCs w:val="28"/>
        </w:rPr>
        <w:t>- операционный контроль при изготовлении,</w:t>
      </w:r>
    </w:p>
    <w:p w:rsidR="00C84D21" w:rsidRPr="00ED61AC" w:rsidRDefault="00C84D21" w:rsidP="00C84D21">
      <w:pPr>
        <w:spacing w:line="360" w:lineRule="auto"/>
        <w:rPr>
          <w:sz w:val="28"/>
          <w:szCs w:val="28"/>
        </w:rPr>
      </w:pPr>
      <w:r w:rsidRPr="00ED61AC">
        <w:rPr>
          <w:sz w:val="28"/>
          <w:szCs w:val="28"/>
        </w:rPr>
        <w:t>- авторский надзор за изготовлением,</w:t>
      </w:r>
    </w:p>
    <w:p w:rsidR="00C84D21" w:rsidRPr="00ED61AC" w:rsidRDefault="00C84D21" w:rsidP="00C84D21">
      <w:pPr>
        <w:spacing w:line="360" w:lineRule="auto"/>
        <w:rPr>
          <w:sz w:val="28"/>
          <w:szCs w:val="28"/>
        </w:rPr>
      </w:pPr>
      <w:r w:rsidRPr="00ED61AC">
        <w:rPr>
          <w:sz w:val="28"/>
          <w:szCs w:val="28"/>
        </w:rPr>
        <w:t>- активный контроль приборами, встроенными в технологиче­ское оборудование,</w:t>
      </w:r>
    </w:p>
    <w:p w:rsidR="00C84D21" w:rsidRPr="00ED61AC" w:rsidRDefault="00C84D21" w:rsidP="00C84D21">
      <w:pPr>
        <w:spacing w:line="360" w:lineRule="auto"/>
        <w:rPr>
          <w:sz w:val="28"/>
          <w:szCs w:val="28"/>
        </w:rPr>
      </w:pPr>
      <w:r w:rsidRPr="00ED61AC">
        <w:rPr>
          <w:sz w:val="28"/>
          <w:szCs w:val="28"/>
        </w:rPr>
        <w:t>- приемочный контроль готовой продукции,</w:t>
      </w:r>
    </w:p>
    <w:p w:rsidR="00C84D21" w:rsidRPr="00ED61AC" w:rsidRDefault="00C84D21" w:rsidP="00C84D21">
      <w:pPr>
        <w:spacing w:line="360" w:lineRule="auto"/>
        <w:rPr>
          <w:sz w:val="28"/>
          <w:szCs w:val="28"/>
        </w:rPr>
      </w:pPr>
      <w:r w:rsidRPr="00ED61AC">
        <w:rPr>
          <w:sz w:val="28"/>
          <w:szCs w:val="28"/>
        </w:rPr>
        <w:t>- контроль монтажа и надзор за эксплуатацией на объектах. В зависимости от охвата контролируемой продукции:</w:t>
      </w:r>
    </w:p>
    <w:p w:rsidR="00C84D21" w:rsidRPr="00ED61AC" w:rsidRDefault="00C84D21" w:rsidP="00C84D21">
      <w:pPr>
        <w:spacing w:line="360" w:lineRule="auto"/>
        <w:rPr>
          <w:sz w:val="28"/>
          <w:szCs w:val="28"/>
        </w:rPr>
      </w:pPr>
      <w:r w:rsidRPr="00ED61AC">
        <w:rPr>
          <w:sz w:val="28"/>
          <w:szCs w:val="28"/>
        </w:rPr>
        <w:t>- выборочный контроль,</w:t>
      </w:r>
    </w:p>
    <w:p w:rsidR="00A71C91" w:rsidRPr="00ED61AC" w:rsidRDefault="00C84D21" w:rsidP="00A71C91">
      <w:pPr>
        <w:spacing w:line="360" w:lineRule="auto"/>
        <w:rPr>
          <w:sz w:val="28"/>
          <w:szCs w:val="28"/>
        </w:rPr>
      </w:pPr>
      <w:r w:rsidRPr="00ED61AC">
        <w:rPr>
          <w:sz w:val="28"/>
          <w:szCs w:val="28"/>
        </w:rPr>
        <w:t>- сплошной контроль.</w:t>
      </w:r>
    </w:p>
    <w:p w:rsidR="00C84D21" w:rsidRPr="00ED61AC" w:rsidRDefault="00C84D21" w:rsidP="00A71C91">
      <w:pPr>
        <w:spacing w:line="360" w:lineRule="auto"/>
        <w:ind w:firstLine="708"/>
        <w:jc w:val="both"/>
        <w:rPr>
          <w:sz w:val="28"/>
          <w:szCs w:val="28"/>
        </w:rPr>
      </w:pPr>
      <w:r w:rsidRPr="00ED61AC">
        <w:rPr>
          <w:sz w:val="28"/>
          <w:szCs w:val="28"/>
        </w:rPr>
        <w:t>Перечисленные виды контроля качества продукции осуществля­ются путем использования различных физических, химических и дру­гих методов, которые можно разделить на две группы: разрушающие и неразрушающие.</w:t>
      </w:r>
    </w:p>
    <w:p w:rsidR="00C84D21" w:rsidRPr="00ED61AC" w:rsidRDefault="00C84D21" w:rsidP="00C84D21">
      <w:pPr>
        <w:spacing w:line="360" w:lineRule="auto"/>
        <w:rPr>
          <w:sz w:val="28"/>
          <w:szCs w:val="28"/>
        </w:rPr>
      </w:pPr>
    </w:p>
    <w:p w:rsidR="00C84D21" w:rsidRPr="00ED61AC" w:rsidRDefault="00C84D21" w:rsidP="00C84D21">
      <w:pPr>
        <w:spacing w:line="360" w:lineRule="auto"/>
        <w:rPr>
          <w:sz w:val="28"/>
          <w:szCs w:val="28"/>
        </w:rPr>
      </w:pPr>
      <w:r w:rsidRPr="00ED61AC">
        <w:rPr>
          <w:sz w:val="28"/>
          <w:szCs w:val="28"/>
        </w:rPr>
        <w:t>Среди разрушающих методов:</w:t>
      </w:r>
    </w:p>
    <w:p w:rsidR="00C84D21" w:rsidRPr="00ED61AC" w:rsidRDefault="00C84D21" w:rsidP="00C84D21">
      <w:pPr>
        <w:spacing w:line="360" w:lineRule="auto"/>
        <w:rPr>
          <w:sz w:val="28"/>
          <w:szCs w:val="28"/>
        </w:rPr>
      </w:pPr>
      <w:r w:rsidRPr="00ED61AC">
        <w:rPr>
          <w:sz w:val="28"/>
          <w:szCs w:val="28"/>
        </w:rPr>
        <w:t>- испытания на растяжение и сжатие;</w:t>
      </w:r>
    </w:p>
    <w:p w:rsidR="00C84D21" w:rsidRPr="00ED61AC" w:rsidRDefault="00C84D21" w:rsidP="00C84D21">
      <w:pPr>
        <w:spacing w:line="360" w:lineRule="auto"/>
        <w:rPr>
          <w:sz w:val="28"/>
          <w:szCs w:val="28"/>
        </w:rPr>
      </w:pPr>
      <w:r w:rsidRPr="00ED61AC">
        <w:rPr>
          <w:sz w:val="28"/>
          <w:szCs w:val="28"/>
        </w:rPr>
        <w:t>- испытания на удар;</w:t>
      </w:r>
    </w:p>
    <w:p w:rsidR="00C84D21" w:rsidRPr="00ED61AC" w:rsidRDefault="00C84D21" w:rsidP="00C84D21">
      <w:pPr>
        <w:spacing w:line="360" w:lineRule="auto"/>
        <w:rPr>
          <w:sz w:val="28"/>
          <w:szCs w:val="28"/>
        </w:rPr>
      </w:pPr>
      <w:r w:rsidRPr="00ED61AC">
        <w:rPr>
          <w:sz w:val="28"/>
          <w:szCs w:val="28"/>
        </w:rPr>
        <w:t>- испытания при повторно-переменных нагрузках;</w:t>
      </w:r>
    </w:p>
    <w:p w:rsidR="00C84D21" w:rsidRPr="00ED61AC" w:rsidRDefault="00C84D21" w:rsidP="00C84D21">
      <w:pPr>
        <w:spacing w:line="360" w:lineRule="auto"/>
        <w:rPr>
          <w:sz w:val="28"/>
          <w:szCs w:val="28"/>
        </w:rPr>
      </w:pPr>
      <w:r w:rsidRPr="00ED61AC">
        <w:rPr>
          <w:sz w:val="28"/>
          <w:szCs w:val="28"/>
        </w:rPr>
        <w:t>- испытания твердости.</w:t>
      </w:r>
    </w:p>
    <w:p w:rsidR="00C84D21" w:rsidRPr="00ED61AC" w:rsidRDefault="00C84D21" w:rsidP="00C84D21">
      <w:pPr>
        <w:spacing w:line="360" w:lineRule="auto"/>
        <w:rPr>
          <w:sz w:val="28"/>
          <w:szCs w:val="28"/>
        </w:rPr>
      </w:pPr>
    </w:p>
    <w:p w:rsidR="00C84D21" w:rsidRPr="00ED61AC" w:rsidRDefault="00C84D21" w:rsidP="00A71C91">
      <w:pPr>
        <w:spacing w:line="360" w:lineRule="auto"/>
        <w:ind w:firstLine="708"/>
        <w:rPr>
          <w:sz w:val="28"/>
          <w:szCs w:val="28"/>
        </w:rPr>
      </w:pPr>
      <w:r w:rsidRPr="00ED61AC">
        <w:rPr>
          <w:sz w:val="28"/>
          <w:szCs w:val="28"/>
        </w:rPr>
        <w:t>В числе неразрушающих методов:</w:t>
      </w:r>
    </w:p>
    <w:p w:rsidR="00C84D21" w:rsidRPr="00ED61AC" w:rsidRDefault="00C84D21" w:rsidP="00C84D21">
      <w:pPr>
        <w:spacing w:line="360" w:lineRule="auto"/>
        <w:rPr>
          <w:sz w:val="28"/>
          <w:szCs w:val="28"/>
        </w:rPr>
      </w:pPr>
      <w:r w:rsidRPr="00ED61AC">
        <w:rPr>
          <w:sz w:val="28"/>
          <w:szCs w:val="28"/>
        </w:rPr>
        <w:t>- магнитные (например, магнитографические методы);</w:t>
      </w:r>
    </w:p>
    <w:p w:rsidR="00C84D21" w:rsidRPr="00ED61AC" w:rsidRDefault="00C84D21" w:rsidP="00C84D21">
      <w:pPr>
        <w:spacing w:line="360" w:lineRule="auto"/>
        <w:rPr>
          <w:sz w:val="28"/>
          <w:szCs w:val="28"/>
        </w:rPr>
      </w:pPr>
      <w:r w:rsidRPr="00ED61AC">
        <w:rPr>
          <w:sz w:val="28"/>
          <w:szCs w:val="28"/>
        </w:rPr>
        <w:t>- акустические (ультразвуковая дефектоскопия);</w:t>
      </w:r>
    </w:p>
    <w:p w:rsidR="00C84D21" w:rsidRPr="00ED61AC" w:rsidRDefault="00C84D21" w:rsidP="00C84D21">
      <w:pPr>
        <w:spacing w:line="360" w:lineRule="auto"/>
        <w:rPr>
          <w:sz w:val="28"/>
          <w:szCs w:val="28"/>
        </w:rPr>
      </w:pPr>
      <w:r w:rsidRPr="00ED61AC">
        <w:rPr>
          <w:sz w:val="28"/>
          <w:szCs w:val="28"/>
        </w:rPr>
        <w:t>- радиационные (дефектоскопия с помощью рентгеновских и гамма лучей);</w:t>
      </w:r>
    </w:p>
    <w:p w:rsidR="00C84D21" w:rsidRPr="00ED61AC" w:rsidRDefault="00C84D21" w:rsidP="00C84D21">
      <w:pPr>
        <w:spacing w:line="360" w:lineRule="auto"/>
        <w:rPr>
          <w:sz w:val="28"/>
          <w:szCs w:val="28"/>
        </w:rPr>
      </w:pPr>
      <w:r w:rsidRPr="00ED61AC">
        <w:rPr>
          <w:sz w:val="28"/>
          <w:szCs w:val="28"/>
        </w:rPr>
        <w:t>- органолептические (визуальные, слуховые и т.п.).</w:t>
      </w:r>
    </w:p>
    <w:p w:rsidR="007932E8" w:rsidRDefault="007932E8" w:rsidP="00607424">
      <w:pPr>
        <w:shd w:val="clear" w:color="auto" w:fill="FFFFFF"/>
        <w:spacing w:line="360" w:lineRule="auto"/>
        <w:rPr>
          <w:bCs/>
          <w:sz w:val="28"/>
          <w:szCs w:val="28"/>
          <w:u w:val="single"/>
        </w:rPr>
      </w:pPr>
    </w:p>
    <w:p w:rsidR="001D75D3" w:rsidRPr="00ED61AC" w:rsidRDefault="001D75D3" w:rsidP="001D75D3">
      <w:pPr>
        <w:shd w:val="clear" w:color="auto" w:fill="FFFFFF"/>
        <w:spacing w:line="360" w:lineRule="auto"/>
        <w:ind w:firstLine="709"/>
        <w:rPr>
          <w:bCs/>
          <w:sz w:val="24"/>
          <w:szCs w:val="28"/>
        </w:rPr>
      </w:pPr>
    </w:p>
    <w:p w:rsidR="00D522B6" w:rsidRPr="006113A1" w:rsidRDefault="00D522B6" w:rsidP="007F4C7B">
      <w:pPr>
        <w:shd w:val="clear" w:color="auto" w:fill="FFFFFF"/>
        <w:spacing w:line="360" w:lineRule="auto"/>
        <w:jc w:val="center"/>
        <w:rPr>
          <w:bCs/>
          <w:sz w:val="28"/>
          <w:szCs w:val="28"/>
          <w:u w:val="single"/>
        </w:rPr>
      </w:pPr>
      <w:r w:rsidRPr="006113A1">
        <w:rPr>
          <w:bCs/>
          <w:sz w:val="28"/>
          <w:szCs w:val="28"/>
          <w:u w:val="single"/>
        </w:rPr>
        <w:lastRenderedPageBreak/>
        <w:t>Список используемых источников</w:t>
      </w:r>
    </w:p>
    <w:p w:rsidR="00D522B6" w:rsidRPr="006113A1" w:rsidRDefault="00D522B6" w:rsidP="006512FD">
      <w:pPr>
        <w:shd w:val="clear" w:color="auto" w:fill="FFFFFF"/>
        <w:spacing w:line="360" w:lineRule="auto"/>
        <w:ind w:firstLine="709"/>
        <w:jc w:val="center"/>
        <w:rPr>
          <w:bCs/>
          <w:sz w:val="28"/>
          <w:szCs w:val="28"/>
          <w:u w:val="single"/>
        </w:rPr>
      </w:pP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Косилова А.Г., Мещеряков Р.К. Справочник технолога-машиностроителя, т.2. М.: Машиностроение, 2003 – 944 с.</w:t>
      </w: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Кузнецов В.В. Методические указания по курсу: «Станочные комплексы и промышленные роботы». М.: МГОУ, 1998.</w:t>
      </w: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Анурьев В.И. Справочник конструктора-машиностроителя: в 3-х т.: Т.2. – 8-е изд., перераб. и доп. – М.: Машиностроение, 2001 – 912 с.</w:t>
      </w: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Чернавский С.А., Ицкович Т.М. Курсовое проектирование деталей машин. М.: Машиностроение, 1979.</w:t>
      </w: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Куприянова О.П. Курс лекций. Оборудование машиностроительных производств. Москва.: ФГАОУ ВО «РУДН», 2017.</w:t>
      </w:r>
    </w:p>
    <w:p w:rsidR="001D75D3" w:rsidRPr="006113A1" w:rsidRDefault="001D75D3" w:rsidP="00BD6464">
      <w:pPr>
        <w:pStyle w:val="afd"/>
        <w:numPr>
          <w:ilvl w:val="0"/>
          <w:numId w:val="1"/>
        </w:numPr>
        <w:spacing w:line="360" w:lineRule="auto"/>
        <w:jc w:val="left"/>
        <w:rPr>
          <w:szCs w:val="28"/>
        </w:rPr>
      </w:pPr>
      <w:r w:rsidRPr="006113A1">
        <w:rPr>
          <w:szCs w:val="28"/>
        </w:rPr>
        <w:t>Кравчик А.Э. и др. Асинхронные двигатели серии 4А. Справочник. М.: 1982-504 с: ил.</w:t>
      </w:r>
    </w:p>
    <w:p w:rsidR="001D75D3" w:rsidRPr="006113A1" w:rsidRDefault="001D75D3" w:rsidP="00BD6464">
      <w:pPr>
        <w:pStyle w:val="afd"/>
        <w:numPr>
          <w:ilvl w:val="0"/>
          <w:numId w:val="1"/>
        </w:numPr>
        <w:spacing w:line="360" w:lineRule="auto"/>
        <w:jc w:val="left"/>
        <w:rPr>
          <w:szCs w:val="28"/>
        </w:rPr>
      </w:pPr>
      <w:r w:rsidRPr="006113A1">
        <w:rPr>
          <w:szCs w:val="28"/>
        </w:rPr>
        <w:t>Детали и механизмы металлорежущих станков. Под ред. Д.Н. Решетова, Т.1,2 – М.: Машиностроение, 1972.</w:t>
      </w: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Устюгов И.И. Детали машин. М.: Высшая школа, 1973 – 472 с.</w:t>
      </w:r>
    </w:p>
    <w:p w:rsidR="001D75D3" w:rsidRPr="006113A1" w:rsidRDefault="001D75D3" w:rsidP="00BD6464">
      <w:pPr>
        <w:pStyle w:val="aff"/>
        <w:numPr>
          <w:ilvl w:val="0"/>
          <w:numId w:val="1"/>
        </w:numPr>
        <w:tabs>
          <w:tab w:val="left" w:pos="282"/>
        </w:tabs>
        <w:spacing w:line="360" w:lineRule="auto"/>
        <w:ind w:left="714" w:right="284" w:hanging="357"/>
        <w:jc w:val="both"/>
        <w:rPr>
          <w:sz w:val="28"/>
          <w:szCs w:val="28"/>
        </w:rPr>
      </w:pPr>
      <w:r w:rsidRPr="006113A1">
        <w:rPr>
          <w:sz w:val="28"/>
          <w:szCs w:val="28"/>
        </w:rPr>
        <w:t>Проников А.С. Расчет и конструирование металлорежущих станков. М.: Высшая школа, 1968 – 431 с.</w:t>
      </w:r>
    </w:p>
    <w:p w:rsidR="001D75D3" w:rsidRPr="006113A1" w:rsidRDefault="00F30BA4" w:rsidP="00BD6464">
      <w:pPr>
        <w:pStyle w:val="afd"/>
        <w:numPr>
          <w:ilvl w:val="0"/>
          <w:numId w:val="1"/>
        </w:numPr>
        <w:spacing w:line="360" w:lineRule="auto"/>
        <w:jc w:val="left"/>
        <w:rPr>
          <w:szCs w:val="28"/>
        </w:rPr>
      </w:pPr>
      <w:r>
        <w:rPr>
          <w:szCs w:val="28"/>
        </w:rPr>
        <w:t xml:space="preserve"> Гапонкин</w:t>
      </w:r>
      <w:r w:rsidRPr="00F30BA4">
        <w:rPr>
          <w:szCs w:val="28"/>
        </w:rPr>
        <w:t xml:space="preserve"> </w:t>
      </w:r>
      <w:r w:rsidRPr="006113A1">
        <w:rPr>
          <w:szCs w:val="28"/>
        </w:rPr>
        <w:t>В.А.</w:t>
      </w:r>
      <w:r w:rsidR="001D75D3" w:rsidRPr="006113A1">
        <w:rPr>
          <w:szCs w:val="28"/>
        </w:rPr>
        <w:t xml:space="preserve">, </w:t>
      </w:r>
      <w:r>
        <w:rPr>
          <w:szCs w:val="28"/>
        </w:rPr>
        <w:t xml:space="preserve">Лукашев </w:t>
      </w:r>
      <w:r w:rsidRPr="006113A1">
        <w:rPr>
          <w:szCs w:val="28"/>
        </w:rPr>
        <w:t>А.Л.</w:t>
      </w:r>
      <w:r>
        <w:rPr>
          <w:szCs w:val="28"/>
        </w:rPr>
        <w:t xml:space="preserve"> </w:t>
      </w:r>
      <w:r w:rsidR="001D75D3" w:rsidRPr="006113A1">
        <w:rPr>
          <w:szCs w:val="28"/>
        </w:rPr>
        <w:t>Обработка резанием, металлорежущий инструмент и станки, М.: Машиностроение, 1990.</w:t>
      </w:r>
    </w:p>
    <w:p w:rsidR="00991EC8" w:rsidRPr="00D522B6" w:rsidRDefault="00991EC8" w:rsidP="001D75D3">
      <w:pPr>
        <w:spacing w:line="360" w:lineRule="auto"/>
        <w:ind w:firstLine="567"/>
        <w:rPr>
          <w:sz w:val="24"/>
          <w:szCs w:val="28"/>
        </w:rPr>
      </w:pPr>
    </w:p>
    <w:p w:rsidR="00C81164" w:rsidRPr="00D522B6" w:rsidRDefault="00C81164" w:rsidP="007B1812">
      <w:pPr>
        <w:spacing w:line="360" w:lineRule="auto"/>
        <w:ind w:firstLine="567"/>
        <w:jc w:val="both"/>
        <w:rPr>
          <w:sz w:val="24"/>
          <w:szCs w:val="28"/>
        </w:rPr>
      </w:pPr>
    </w:p>
    <w:p w:rsidR="00991EC8" w:rsidRPr="00D522B6" w:rsidRDefault="00991EC8" w:rsidP="007B1812">
      <w:pPr>
        <w:spacing w:line="360" w:lineRule="auto"/>
        <w:ind w:firstLine="567"/>
        <w:jc w:val="both"/>
        <w:rPr>
          <w:sz w:val="24"/>
          <w:szCs w:val="28"/>
        </w:rPr>
      </w:pPr>
    </w:p>
    <w:p w:rsidR="00202BE8" w:rsidRPr="00340AF1" w:rsidRDefault="00202BE8" w:rsidP="006512FD">
      <w:pPr>
        <w:shd w:val="clear" w:color="auto" w:fill="FFFFFF" w:themeFill="background1"/>
        <w:spacing w:line="360" w:lineRule="auto"/>
        <w:rPr>
          <w:sz w:val="28"/>
          <w:szCs w:val="28"/>
        </w:rPr>
      </w:pPr>
    </w:p>
    <w:sectPr w:rsidR="00202BE8" w:rsidRPr="00340AF1" w:rsidSect="00202BE8">
      <w:headerReference w:type="default" r:id="rId73"/>
      <w:footerReference w:type="default" r:id="rId74"/>
      <w:pgSz w:w="11906" w:h="16838"/>
      <w:pgMar w:top="1134" w:right="851" w:bottom="1418" w:left="1701" w:header="709" w:footer="709"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1A45" w:rsidRDefault="00991A45" w:rsidP="005A4E50">
      <w:r>
        <w:separator/>
      </w:r>
    </w:p>
  </w:endnote>
  <w:endnote w:type="continuationSeparator" w:id="0">
    <w:p w:rsidR="00991A45" w:rsidRDefault="00991A45" w:rsidP="005A4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ST type A">
    <w:panose1 w:val="020B0500000000000000"/>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ISOCPEUR">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2E48" w:rsidRDefault="00252E48">
    <w:pPr>
      <w:pStyle w:val="a8"/>
      <w:jc w:val="right"/>
    </w:pPr>
  </w:p>
  <w:p w:rsidR="00252E48" w:rsidRPr="00F815C4" w:rsidRDefault="00252E48" w:rsidP="00F815C4">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1A45" w:rsidRDefault="00991A45" w:rsidP="005A4E50">
      <w:r>
        <w:separator/>
      </w:r>
    </w:p>
  </w:footnote>
  <w:footnote w:type="continuationSeparator" w:id="0">
    <w:p w:rsidR="00991A45" w:rsidRDefault="00991A45" w:rsidP="005A4E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2E48" w:rsidRDefault="00252E48">
    <w:pPr>
      <w:pStyle w:val="a6"/>
    </w:pPr>
    <w:r>
      <w:rPr>
        <w:noProof/>
      </w:rPr>
      <mc:AlternateContent>
        <mc:Choice Requires="wpg">
          <w:drawing>
            <wp:anchor distT="0" distB="0" distL="114300" distR="114300" simplePos="0" relativeHeight="251658240" behindDoc="0" locked="1" layoutInCell="0" allowOverlap="1">
              <wp:simplePos x="0" y="0"/>
              <wp:positionH relativeFrom="page">
                <wp:posOffset>761365</wp:posOffset>
              </wp:positionH>
              <wp:positionV relativeFrom="page">
                <wp:posOffset>200660</wp:posOffset>
              </wp:positionV>
              <wp:extent cx="6588760" cy="10189210"/>
              <wp:effectExtent l="18415" t="19685" r="12700" b="20955"/>
              <wp:wrapNone/>
              <wp:docPr id="4"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5" name="Rectangle 4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Line 44"/>
                      <wps:cNvCnPr>
                        <a:cxnSpLocks noChangeShapeType="1"/>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 name="Line 45"/>
                      <wps:cNvCnPr>
                        <a:cxnSpLocks noChangeShapeType="1"/>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 name="Line 46"/>
                      <wps:cNvCnPr>
                        <a:cxnSpLocks noChangeShapeType="1"/>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 name="Line 47"/>
                      <wps:cNvCnPr>
                        <a:cxnSpLocks noChangeShapeType="1"/>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 name="Line 48"/>
                      <wps:cNvCnPr>
                        <a:cxnSpLocks noChangeShapeType="1"/>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 name="Line 49"/>
                      <wps:cNvCnPr>
                        <a:cxnSpLocks noChangeShapeType="1"/>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 name="Line 50"/>
                      <wps:cNvCnPr>
                        <a:cxnSpLocks noChangeShapeType="1"/>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 name="Line 51"/>
                      <wps:cNvCnPr>
                        <a:cxnSpLocks noChangeShapeType="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 name="Line 52"/>
                      <wps:cNvCnPr>
                        <a:cxnSpLocks noChangeShapeType="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 name="Line 53"/>
                      <wps:cNvCnPr>
                        <a:cxnSpLocks noChangeShapeType="1"/>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 name="Rectangle 54"/>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D6FAA">
                            <w:pPr>
                              <w:pStyle w:val="a3"/>
                              <w:jc w:val="center"/>
                              <w:rPr>
                                <w:sz w:val="18"/>
                              </w:rPr>
                            </w:pPr>
                            <w:proofErr w:type="spellStart"/>
                            <w:r>
                              <w:rPr>
                                <w:sz w:val="18"/>
                              </w:rPr>
                              <w:t>Изм</w:t>
                            </w:r>
                            <w:proofErr w:type="spellEnd"/>
                            <w:r>
                              <w:rPr>
                                <w:sz w:val="18"/>
                              </w:rPr>
                              <w:t>.</w:t>
                            </w:r>
                          </w:p>
                        </w:txbxContent>
                      </wps:txbx>
                      <wps:bodyPr rot="0" vert="horz" wrap="square" lIns="12700" tIns="12700" rIns="12700" bIns="12700" anchor="t" anchorCtr="0" upright="1">
                        <a:noAutofit/>
                      </wps:bodyPr>
                    </wps:wsp>
                    <wps:wsp>
                      <wps:cNvPr id="232" name="Rectangle 55"/>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D6FAA">
                            <w:pPr>
                              <w:pStyle w:val="a3"/>
                              <w:jc w:val="center"/>
                              <w:rPr>
                                <w:sz w:val="18"/>
                              </w:rPr>
                            </w:pPr>
                            <w:r>
                              <w:rPr>
                                <w:sz w:val="18"/>
                              </w:rPr>
                              <w:t>Лист</w:t>
                            </w:r>
                          </w:p>
                        </w:txbxContent>
                      </wps:txbx>
                      <wps:bodyPr rot="0" vert="horz" wrap="square" lIns="12700" tIns="12700" rIns="12700" bIns="12700" anchor="t" anchorCtr="0" upright="1">
                        <a:noAutofit/>
                      </wps:bodyPr>
                    </wps:wsp>
                    <wps:wsp>
                      <wps:cNvPr id="233" name="Rectangle 56"/>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D6FAA">
                            <w:pPr>
                              <w:pStyle w:val="a3"/>
                              <w:jc w:val="center"/>
                              <w:rPr>
                                <w:sz w:val="18"/>
                              </w:rPr>
                            </w:pPr>
                            <w:r>
                              <w:rPr>
                                <w:sz w:val="18"/>
                              </w:rPr>
                              <w:t xml:space="preserve">№ </w:t>
                            </w:r>
                            <w:proofErr w:type="spellStart"/>
                            <w:r>
                              <w:rPr>
                                <w:sz w:val="18"/>
                              </w:rPr>
                              <w:t>докум</w:t>
                            </w:r>
                            <w:proofErr w:type="spellEnd"/>
                            <w:r>
                              <w:rPr>
                                <w:sz w:val="18"/>
                              </w:rPr>
                              <w:t>.</w:t>
                            </w:r>
                          </w:p>
                        </w:txbxContent>
                      </wps:txbx>
                      <wps:bodyPr rot="0" vert="horz" wrap="square" lIns="12700" tIns="12700" rIns="12700" bIns="12700" anchor="t" anchorCtr="0" upright="1">
                        <a:noAutofit/>
                      </wps:bodyPr>
                    </wps:wsp>
                    <wps:wsp>
                      <wps:cNvPr id="234" name="Rectangle 57"/>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D6FAA">
                            <w:pPr>
                              <w:pStyle w:val="a3"/>
                              <w:jc w:val="center"/>
                              <w:rPr>
                                <w:sz w:val="18"/>
                              </w:rPr>
                            </w:pPr>
                            <w:proofErr w:type="spellStart"/>
                            <w:r>
                              <w:rPr>
                                <w:sz w:val="18"/>
                              </w:rPr>
                              <w:t>Подпись</w:t>
                            </w:r>
                            <w:proofErr w:type="spellEnd"/>
                          </w:p>
                        </w:txbxContent>
                      </wps:txbx>
                      <wps:bodyPr rot="0" vert="horz" wrap="square" lIns="12700" tIns="12700" rIns="12700" bIns="12700" anchor="t" anchorCtr="0" upright="1">
                        <a:noAutofit/>
                      </wps:bodyPr>
                    </wps:wsp>
                    <wps:wsp>
                      <wps:cNvPr id="235" name="Rectangle 58"/>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D6FAA">
                            <w:pPr>
                              <w:pStyle w:val="a3"/>
                              <w:jc w:val="center"/>
                              <w:rPr>
                                <w:sz w:val="18"/>
                              </w:rPr>
                            </w:pPr>
                            <w:r>
                              <w:rPr>
                                <w:sz w:val="18"/>
                              </w:rPr>
                              <w:t>Дата</w:t>
                            </w:r>
                          </w:p>
                        </w:txbxContent>
                      </wps:txbx>
                      <wps:bodyPr rot="0" vert="horz" wrap="square" lIns="12700" tIns="12700" rIns="12700" bIns="12700" anchor="t" anchorCtr="0" upright="1">
                        <a:noAutofit/>
                      </wps:bodyPr>
                    </wps:wsp>
                    <wps:wsp>
                      <wps:cNvPr id="236" name="Rectangle 59"/>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Default="00252E48" w:rsidP="009D6FAA">
                            <w:pPr>
                              <w:pStyle w:val="a3"/>
                              <w:jc w:val="center"/>
                              <w:rPr>
                                <w:sz w:val="18"/>
                              </w:rPr>
                            </w:pPr>
                            <w:r>
                              <w:rPr>
                                <w:sz w:val="18"/>
                              </w:rPr>
                              <w:t>Лист</w:t>
                            </w:r>
                          </w:p>
                        </w:txbxContent>
                      </wps:txbx>
                      <wps:bodyPr rot="0" vert="horz" wrap="square" lIns="12700" tIns="12700" rIns="12700" bIns="12700" anchor="t" anchorCtr="0" upright="1">
                        <a:noAutofit/>
                      </wps:bodyPr>
                    </wps:wsp>
                    <wps:wsp>
                      <wps:cNvPr id="237" name="Rectangle 60"/>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sdt>
                            <w:sdtPr>
                              <w:rPr>
                                <w:rFonts w:ascii="GOST type A" w:hAnsi="GOST type A"/>
                              </w:rPr>
                              <w:id w:val="99027177"/>
                            </w:sdtPr>
                            <w:sdtContent>
                              <w:p w:rsidR="00252E48" w:rsidRPr="00642A4E" w:rsidRDefault="00252E48" w:rsidP="00F815C4">
                                <w:pPr>
                                  <w:pStyle w:val="a8"/>
                                  <w:jc w:val="center"/>
                                  <w:rPr>
                                    <w:rFonts w:ascii="GOST type A" w:hAnsi="GOST type A"/>
                                  </w:rPr>
                                </w:pPr>
                                <w:r w:rsidRPr="00642A4E">
                                  <w:rPr>
                                    <w:rFonts w:ascii="GOST type A" w:hAnsi="GOST type A"/>
                                    <w:sz w:val="28"/>
                                    <w:szCs w:val="28"/>
                                  </w:rPr>
                                  <w:fldChar w:fldCharType="begin"/>
                                </w:r>
                                <w:r w:rsidRPr="00642A4E">
                                  <w:rPr>
                                    <w:rFonts w:ascii="GOST type A" w:hAnsi="GOST type A"/>
                                    <w:sz w:val="28"/>
                                    <w:szCs w:val="28"/>
                                  </w:rPr>
                                  <w:instrText xml:space="preserve"> PAGE   \* MERGEFORMAT </w:instrText>
                                </w:r>
                                <w:r w:rsidRPr="00642A4E">
                                  <w:rPr>
                                    <w:rFonts w:ascii="GOST type A" w:hAnsi="GOST type A"/>
                                    <w:sz w:val="28"/>
                                    <w:szCs w:val="28"/>
                                  </w:rPr>
                                  <w:fldChar w:fldCharType="separate"/>
                                </w:r>
                                <w:r w:rsidR="00B63CF0">
                                  <w:rPr>
                                    <w:rFonts w:ascii="GOST type A" w:hAnsi="GOST type A"/>
                                    <w:noProof/>
                                    <w:sz w:val="28"/>
                                    <w:szCs w:val="28"/>
                                  </w:rPr>
                                  <w:t>42</w:t>
                                </w:r>
                                <w:r w:rsidRPr="00642A4E">
                                  <w:rPr>
                                    <w:rFonts w:ascii="GOST type A" w:hAnsi="GOST type A"/>
                                    <w:sz w:val="28"/>
                                    <w:szCs w:val="28"/>
                                  </w:rPr>
                                  <w:fldChar w:fldCharType="end"/>
                                </w:r>
                              </w:p>
                            </w:sdtContent>
                          </w:sdt>
                        </w:txbxContent>
                      </wps:txbx>
                      <wps:bodyPr rot="0" vert="horz" wrap="square" lIns="12700" tIns="12700" rIns="12700" bIns="12700" anchor="t" anchorCtr="0" upright="1">
                        <a:noAutofit/>
                      </wps:bodyPr>
                    </wps:wsp>
                    <wps:wsp>
                      <wps:cNvPr id="238" name="Rectangle 61"/>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52E48" w:rsidRPr="00642A4E" w:rsidRDefault="00252E48" w:rsidP="00202BE8">
                            <w:pPr>
                              <w:jc w:val="center"/>
                              <w:rPr>
                                <w:rFonts w:ascii="GOST type A" w:hAnsi="GOST type A"/>
                                <w:sz w:val="28"/>
                                <w:szCs w:val="28"/>
                              </w:rPr>
                            </w:pPr>
                            <w:r w:rsidRPr="00642A4E">
                              <w:rPr>
                                <w:rFonts w:ascii="GOST type A" w:hAnsi="GOST type A"/>
                                <w:i/>
                                <w:sz w:val="36"/>
                                <w:szCs w:val="36"/>
                              </w:rPr>
                              <w:t>ОПТП-15.03.05-</w:t>
                            </w:r>
                            <w:r w:rsidR="00711346">
                              <w:rPr>
                                <w:rFonts w:ascii="GOST type A" w:hAnsi="GOST type A"/>
                                <w:i/>
                                <w:sz w:val="36"/>
                                <w:szCs w:val="36"/>
                              </w:rPr>
                              <w:t>1032173805-20</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 o:spid="_x0000_s1074" style="position:absolute;margin-left:59.95pt;margin-top:15.8pt;width:518.8pt;height:802.3pt;z-index:25165824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" o:allowincell="f">
              <v:rect id="Rectangle 43" o:spid="_x0000_s1075"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" filled="f" strokeweight="2pt"/>
              <v:line id="Line 44" o:spid="_x0000_s1076"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" strokeweight="2pt"/>
              <v:line id="Line 45" o:spid="_x0000_s1077"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" strokeweight="2pt"/>
              <v:line id="Line 46" o:spid="_x0000_s1078"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" strokeweight="2pt"/>
              <v:line id="Line 47" o:spid="_x0000_s1079"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" strokeweight="2pt"/>
              <v:line id="Line 48" o:spid="_x0000_s1080"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" strokeweight="2pt"/>
              <v:line id="Line 49" o:spid="_x0000_s1081"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" strokeweight="2pt"/>
              <v:line id="Line 50" o:spid="_x0000_s1082"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" strokeweight="2pt"/>
              <v:line id="Line 51" o:spid="_x0000_s1083"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Sr2xAAAANsAAAAPAAAAZHJzL2Rvd25yZXYueG1sRI/dagIx&#10;FITvhb5DOIXe1axS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HwJKvbEAAAA2wAAAA8A&#10;AAAAAAAAAAAAAAAABwIAAGRycy9kb3ducmV2LnhtbFBLBQYAAAAAAwADALcAAAD4AgAAAAA=&#10;" strokeweight="1pt"/>
              <v:line id="Line 52" o:spid="_x0000_s1084"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" strokeweight="2pt"/>
              <v:line id="Line 53" o:spid="_x0000_s1085"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" strokeweight="1pt"/>
              <v:rect id="Rectangle 54" o:spid="_x0000_s1086"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" filled="f" stroked="f" strokeweight=".25pt">
                <v:textbox inset="1pt,1pt,1pt,1pt">
                  <w:txbxContent>
                    <w:p w:rsidR="00252E48" w:rsidRDefault="00252E48" w:rsidP="009D6FAA">
                      <w:pPr>
                        <w:pStyle w:val="a3"/>
                        <w:jc w:val="center"/>
                        <w:rPr>
                          <w:sz w:val="18"/>
                        </w:rPr>
                      </w:pPr>
                      <w:proofErr w:type="spellStart"/>
                      <w:r>
                        <w:rPr>
                          <w:sz w:val="18"/>
                        </w:rPr>
                        <w:t>Изм</w:t>
                      </w:r>
                      <w:proofErr w:type="spellEnd"/>
                      <w:r>
                        <w:rPr>
                          <w:sz w:val="18"/>
                        </w:rPr>
                        <w:t>.</w:t>
                      </w:r>
                    </w:p>
                  </w:txbxContent>
                </v:textbox>
              </v:rect>
              <v:rect id="Rectangle 55" o:spid="_x0000_s1087"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" filled="f" stroked="f" strokeweight=".25pt">
                <v:textbox inset="1pt,1pt,1pt,1pt">
                  <w:txbxContent>
                    <w:p w:rsidR="00252E48" w:rsidRDefault="00252E48" w:rsidP="009D6FAA">
                      <w:pPr>
                        <w:pStyle w:val="a3"/>
                        <w:jc w:val="center"/>
                        <w:rPr>
                          <w:sz w:val="18"/>
                        </w:rPr>
                      </w:pPr>
                      <w:r>
                        <w:rPr>
                          <w:sz w:val="18"/>
                        </w:rPr>
                        <w:t>Лист</w:t>
                      </w:r>
                    </w:p>
                  </w:txbxContent>
                </v:textbox>
              </v:rect>
              <v:rect id="Rectangle 56" o:spid="_x0000_s1088"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" filled="f" stroked="f" strokeweight=".25pt">
                <v:textbox inset="1pt,1pt,1pt,1pt">
                  <w:txbxContent>
                    <w:p w:rsidR="00252E48" w:rsidRDefault="00252E48" w:rsidP="009D6FAA">
                      <w:pPr>
                        <w:pStyle w:val="a3"/>
                        <w:jc w:val="center"/>
                        <w:rPr>
                          <w:sz w:val="18"/>
                        </w:rPr>
                      </w:pPr>
                      <w:r>
                        <w:rPr>
                          <w:sz w:val="18"/>
                        </w:rPr>
                        <w:t xml:space="preserve">№ </w:t>
                      </w:r>
                      <w:proofErr w:type="spellStart"/>
                      <w:r>
                        <w:rPr>
                          <w:sz w:val="18"/>
                        </w:rPr>
                        <w:t>докум</w:t>
                      </w:r>
                      <w:proofErr w:type="spellEnd"/>
                      <w:r>
                        <w:rPr>
                          <w:sz w:val="18"/>
                        </w:rPr>
                        <w:t>.</w:t>
                      </w:r>
                    </w:p>
                  </w:txbxContent>
                </v:textbox>
              </v:rect>
              <v:rect id="Rectangle 57" o:spid="_x0000_s1089"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" filled="f" stroked="f" strokeweight=".25pt">
                <v:textbox inset="1pt,1pt,1pt,1pt">
                  <w:txbxContent>
                    <w:p w:rsidR="00252E48" w:rsidRDefault="00252E48" w:rsidP="009D6FAA">
                      <w:pPr>
                        <w:pStyle w:val="a3"/>
                        <w:jc w:val="center"/>
                        <w:rPr>
                          <w:sz w:val="18"/>
                        </w:rPr>
                      </w:pPr>
                      <w:proofErr w:type="spellStart"/>
                      <w:r>
                        <w:rPr>
                          <w:sz w:val="18"/>
                        </w:rPr>
                        <w:t>Подпись</w:t>
                      </w:r>
                      <w:proofErr w:type="spellEnd"/>
                    </w:p>
                  </w:txbxContent>
                </v:textbox>
              </v:rect>
              <v:rect id="Rectangle 58" o:spid="_x0000_s1090"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" filled="f" stroked="f" strokeweight=".25pt">
                <v:textbox inset="1pt,1pt,1pt,1pt">
                  <w:txbxContent>
                    <w:p w:rsidR="00252E48" w:rsidRDefault="00252E48" w:rsidP="009D6FAA">
                      <w:pPr>
                        <w:pStyle w:val="a3"/>
                        <w:jc w:val="center"/>
                        <w:rPr>
                          <w:sz w:val="18"/>
                        </w:rPr>
                      </w:pPr>
                      <w:r>
                        <w:rPr>
                          <w:sz w:val="18"/>
                        </w:rPr>
                        <w:t>Дата</w:t>
                      </w:r>
                    </w:p>
                  </w:txbxContent>
                </v:textbox>
              </v:rect>
              <v:rect id="Rectangle 59" o:spid="_x0000_s1091"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" filled="f" stroked="f" strokeweight=".25pt">
                <v:textbox inset="1pt,1pt,1pt,1pt">
                  <w:txbxContent>
                    <w:p w:rsidR="00252E48" w:rsidRDefault="00252E48" w:rsidP="009D6FAA">
                      <w:pPr>
                        <w:pStyle w:val="a3"/>
                        <w:jc w:val="center"/>
                        <w:rPr>
                          <w:sz w:val="18"/>
                        </w:rPr>
                      </w:pPr>
                      <w:r>
                        <w:rPr>
                          <w:sz w:val="18"/>
                        </w:rPr>
                        <w:t>Лист</w:t>
                      </w:r>
                    </w:p>
                  </w:txbxContent>
                </v:textbox>
              </v:rect>
              <v:rect id="Rectangle 60" o:spid="_x0000_s1092"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" filled="f" stroked="f" strokeweight=".25pt">
                <v:textbox inset="1pt,1pt,1pt,1pt">
                  <w:txbxContent>
                    <w:sdt>
                      <w:sdtPr>
                        <w:rPr>
                          <w:rFonts w:ascii="GOST type A" w:hAnsi="GOST type A"/>
                        </w:rPr>
                        <w:id w:val="99027177"/>
                      </w:sdtPr>
                      <w:sdtContent>
                        <w:p w:rsidR="00252E48" w:rsidRPr="00642A4E" w:rsidRDefault="00252E48" w:rsidP="00F815C4">
                          <w:pPr>
                            <w:pStyle w:val="a8"/>
                            <w:jc w:val="center"/>
                            <w:rPr>
                              <w:rFonts w:ascii="GOST type A" w:hAnsi="GOST type A"/>
                            </w:rPr>
                          </w:pPr>
                          <w:r w:rsidRPr="00642A4E">
                            <w:rPr>
                              <w:rFonts w:ascii="GOST type A" w:hAnsi="GOST type A"/>
                              <w:sz w:val="28"/>
                              <w:szCs w:val="28"/>
                            </w:rPr>
                            <w:fldChar w:fldCharType="begin"/>
                          </w:r>
                          <w:r w:rsidRPr="00642A4E">
                            <w:rPr>
                              <w:rFonts w:ascii="GOST type A" w:hAnsi="GOST type A"/>
                              <w:sz w:val="28"/>
                              <w:szCs w:val="28"/>
                            </w:rPr>
                            <w:instrText xml:space="preserve"> PAGE   \* MERGEFORMAT </w:instrText>
                          </w:r>
                          <w:r w:rsidRPr="00642A4E">
                            <w:rPr>
                              <w:rFonts w:ascii="GOST type A" w:hAnsi="GOST type A"/>
                              <w:sz w:val="28"/>
                              <w:szCs w:val="28"/>
                            </w:rPr>
                            <w:fldChar w:fldCharType="separate"/>
                          </w:r>
                          <w:r w:rsidR="00B63CF0">
                            <w:rPr>
                              <w:rFonts w:ascii="GOST type A" w:hAnsi="GOST type A"/>
                              <w:noProof/>
                              <w:sz w:val="28"/>
                              <w:szCs w:val="28"/>
                            </w:rPr>
                            <w:t>42</w:t>
                          </w:r>
                          <w:r w:rsidRPr="00642A4E">
                            <w:rPr>
                              <w:rFonts w:ascii="GOST type A" w:hAnsi="GOST type A"/>
                              <w:sz w:val="28"/>
                              <w:szCs w:val="28"/>
                            </w:rPr>
                            <w:fldChar w:fldCharType="end"/>
                          </w:r>
                        </w:p>
                      </w:sdtContent>
                    </w:sdt>
                  </w:txbxContent>
                </v:textbox>
              </v:rect>
              <v:rect id="Rectangle 61" o:spid="_x0000_s1093"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" filled="f" stroked="f" strokeweight=".25pt">
                <v:textbox inset="1pt,1pt,1pt,1pt">
                  <w:txbxContent>
                    <w:p w:rsidR="00252E48" w:rsidRPr="00642A4E" w:rsidRDefault="00252E48" w:rsidP="00202BE8">
                      <w:pPr>
                        <w:jc w:val="center"/>
                        <w:rPr>
                          <w:rFonts w:ascii="GOST type A" w:hAnsi="GOST type A"/>
                          <w:sz w:val="28"/>
                          <w:szCs w:val="28"/>
                        </w:rPr>
                      </w:pPr>
                      <w:r w:rsidRPr="00642A4E">
                        <w:rPr>
                          <w:rFonts w:ascii="GOST type A" w:hAnsi="GOST type A"/>
                          <w:i/>
                          <w:sz w:val="36"/>
                          <w:szCs w:val="36"/>
                        </w:rPr>
                        <w:t>ОПТП-15.03.05-</w:t>
                      </w:r>
                      <w:r w:rsidR="00711346">
                        <w:rPr>
                          <w:rFonts w:ascii="GOST type A" w:hAnsi="GOST type A"/>
                          <w:i/>
                          <w:sz w:val="36"/>
                          <w:szCs w:val="36"/>
                        </w:rPr>
                        <w:t>1032173805-20</w:t>
                      </w:r>
                    </w:p>
                  </w:txbxContent>
                </v:textbox>
              </v:rect>
              <w10:wrap anchorx="page" anchory="pag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https://studfiles.net/html/528/114/html_1wjW8nMeGT.cFqT/img-1nAsVW.png" style="width:23.5pt;height:16.9pt;visibility:visible;mso-wrap-style:square" o:bullet="t">
        <v:imagedata r:id="rId1" o:title="img-1nAsVW"/>
      </v:shape>
    </w:pict>
  </w:numPicBullet>
  <w:abstractNum w:abstractNumId="0" w15:restartNumberingAfterBreak="0">
    <w:nsid w:val="006015D7"/>
    <w:multiLevelType w:val="hybridMultilevel"/>
    <w:tmpl w:val="0AD010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BA7BAE"/>
    <w:multiLevelType w:val="hybridMultilevel"/>
    <w:tmpl w:val="B97EB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25E001C"/>
    <w:multiLevelType w:val="hybridMultilevel"/>
    <w:tmpl w:val="CF74322A"/>
    <w:lvl w:ilvl="0" w:tplc="FB822B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30A4548"/>
    <w:multiLevelType w:val="hybridMultilevel"/>
    <w:tmpl w:val="8FD8ED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E04CEC"/>
    <w:multiLevelType w:val="hybridMultilevel"/>
    <w:tmpl w:val="97CE28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E020AF7"/>
    <w:multiLevelType w:val="hybridMultilevel"/>
    <w:tmpl w:val="61C893C8"/>
    <w:lvl w:ilvl="0" w:tplc="72A6E9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101E0102"/>
    <w:multiLevelType w:val="multilevel"/>
    <w:tmpl w:val="BCF21E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5F4BF0"/>
    <w:multiLevelType w:val="hybridMultilevel"/>
    <w:tmpl w:val="53BCCAD6"/>
    <w:lvl w:ilvl="0" w:tplc="6244583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FC750BB"/>
    <w:multiLevelType w:val="hybridMultilevel"/>
    <w:tmpl w:val="D6C86A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54E5AA9"/>
    <w:multiLevelType w:val="hybridMultilevel"/>
    <w:tmpl w:val="13702014"/>
    <w:lvl w:ilvl="0" w:tplc="14567E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25601E82"/>
    <w:multiLevelType w:val="hybridMultilevel"/>
    <w:tmpl w:val="0C14A8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D0021C2"/>
    <w:multiLevelType w:val="hybridMultilevel"/>
    <w:tmpl w:val="969A1F10"/>
    <w:lvl w:ilvl="0" w:tplc="68D67A98">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12" w15:restartNumberingAfterBreak="0">
    <w:nsid w:val="2E73288B"/>
    <w:multiLevelType w:val="hybridMultilevel"/>
    <w:tmpl w:val="39BE7C54"/>
    <w:lvl w:ilvl="0" w:tplc="A6906C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DDF664E"/>
    <w:multiLevelType w:val="hybridMultilevel"/>
    <w:tmpl w:val="F4EA35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E2B3CDC"/>
    <w:multiLevelType w:val="hybridMultilevel"/>
    <w:tmpl w:val="E0AE32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3E5B6DEE"/>
    <w:multiLevelType w:val="hybridMultilevel"/>
    <w:tmpl w:val="6576D2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EB5602C"/>
    <w:multiLevelType w:val="hybridMultilevel"/>
    <w:tmpl w:val="D1543EBC"/>
    <w:lvl w:ilvl="0" w:tplc="D3BE9828">
      <w:start w:val="1"/>
      <w:numFmt w:val="decimal"/>
      <w:lvlText w:val="%1."/>
      <w:lvlJc w:val="left"/>
      <w:pPr>
        <w:ind w:left="1380" w:hanging="360"/>
      </w:pPr>
      <w:rPr>
        <w:rFonts w:hint="default"/>
      </w:rPr>
    </w:lvl>
    <w:lvl w:ilvl="1" w:tplc="04190019" w:tentative="1">
      <w:start w:val="1"/>
      <w:numFmt w:val="lowerLetter"/>
      <w:lvlText w:val="%2."/>
      <w:lvlJc w:val="left"/>
      <w:pPr>
        <w:ind w:left="2100" w:hanging="360"/>
      </w:pPr>
    </w:lvl>
    <w:lvl w:ilvl="2" w:tplc="0419001B" w:tentative="1">
      <w:start w:val="1"/>
      <w:numFmt w:val="lowerRoman"/>
      <w:lvlText w:val="%3."/>
      <w:lvlJc w:val="right"/>
      <w:pPr>
        <w:ind w:left="2820" w:hanging="180"/>
      </w:pPr>
    </w:lvl>
    <w:lvl w:ilvl="3" w:tplc="0419000F" w:tentative="1">
      <w:start w:val="1"/>
      <w:numFmt w:val="decimal"/>
      <w:lvlText w:val="%4."/>
      <w:lvlJc w:val="left"/>
      <w:pPr>
        <w:ind w:left="3540" w:hanging="360"/>
      </w:pPr>
    </w:lvl>
    <w:lvl w:ilvl="4" w:tplc="04190019" w:tentative="1">
      <w:start w:val="1"/>
      <w:numFmt w:val="lowerLetter"/>
      <w:lvlText w:val="%5."/>
      <w:lvlJc w:val="left"/>
      <w:pPr>
        <w:ind w:left="4260" w:hanging="360"/>
      </w:pPr>
    </w:lvl>
    <w:lvl w:ilvl="5" w:tplc="0419001B" w:tentative="1">
      <w:start w:val="1"/>
      <w:numFmt w:val="lowerRoman"/>
      <w:lvlText w:val="%6."/>
      <w:lvlJc w:val="right"/>
      <w:pPr>
        <w:ind w:left="4980" w:hanging="180"/>
      </w:pPr>
    </w:lvl>
    <w:lvl w:ilvl="6" w:tplc="0419000F" w:tentative="1">
      <w:start w:val="1"/>
      <w:numFmt w:val="decimal"/>
      <w:lvlText w:val="%7."/>
      <w:lvlJc w:val="left"/>
      <w:pPr>
        <w:ind w:left="5700" w:hanging="360"/>
      </w:pPr>
    </w:lvl>
    <w:lvl w:ilvl="7" w:tplc="04190019" w:tentative="1">
      <w:start w:val="1"/>
      <w:numFmt w:val="lowerLetter"/>
      <w:lvlText w:val="%8."/>
      <w:lvlJc w:val="left"/>
      <w:pPr>
        <w:ind w:left="6420" w:hanging="360"/>
      </w:pPr>
    </w:lvl>
    <w:lvl w:ilvl="8" w:tplc="0419001B" w:tentative="1">
      <w:start w:val="1"/>
      <w:numFmt w:val="lowerRoman"/>
      <w:lvlText w:val="%9."/>
      <w:lvlJc w:val="right"/>
      <w:pPr>
        <w:ind w:left="7140" w:hanging="180"/>
      </w:pPr>
    </w:lvl>
  </w:abstractNum>
  <w:abstractNum w:abstractNumId="17" w15:restartNumberingAfterBreak="0">
    <w:nsid w:val="3F9751E6"/>
    <w:multiLevelType w:val="hybridMultilevel"/>
    <w:tmpl w:val="9A4615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D5E6249"/>
    <w:multiLevelType w:val="hybridMultilevel"/>
    <w:tmpl w:val="0324D4E2"/>
    <w:lvl w:ilvl="0" w:tplc="A282C546">
      <w:start w:val="1"/>
      <w:numFmt w:val="decimal"/>
      <w:lvlText w:val="%1."/>
      <w:lvlJc w:val="left"/>
      <w:pPr>
        <w:ind w:left="1020" w:hanging="360"/>
      </w:pPr>
      <w:rPr>
        <w:rFonts w:hint="default"/>
        <w:b w:val="0"/>
        <w:sz w:val="32"/>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19" w15:restartNumberingAfterBreak="0">
    <w:nsid w:val="4FF062B3"/>
    <w:multiLevelType w:val="hybridMultilevel"/>
    <w:tmpl w:val="EE001CC4"/>
    <w:lvl w:ilvl="0" w:tplc="7B805D26">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20" w15:restartNumberingAfterBreak="0">
    <w:nsid w:val="53343BA8"/>
    <w:multiLevelType w:val="hybridMultilevel"/>
    <w:tmpl w:val="BDD04DBA"/>
    <w:lvl w:ilvl="0" w:tplc="483218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8C54607"/>
    <w:multiLevelType w:val="hybridMultilevel"/>
    <w:tmpl w:val="E00E0306"/>
    <w:lvl w:ilvl="0" w:tplc="359E69EA">
      <w:start w:val="1"/>
      <w:numFmt w:val="decimal"/>
      <w:lvlText w:val="%1."/>
      <w:lvlJc w:val="left"/>
      <w:pPr>
        <w:ind w:left="1380" w:hanging="360"/>
      </w:pPr>
      <w:rPr>
        <w:rFonts w:ascii="GOST type A" w:eastAsia="Times New Roman" w:hAnsi="GOST type A" w:cs="Times New Roman"/>
      </w:rPr>
    </w:lvl>
    <w:lvl w:ilvl="1" w:tplc="04190019" w:tentative="1">
      <w:start w:val="1"/>
      <w:numFmt w:val="lowerLetter"/>
      <w:lvlText w:val="%2."/>
      <w:lvlJc w:val="left"/>
      <w:pPr>
        <w:ind w:left="2100" w:hanging="360"/>
      </w:pPr>
    </w:lvl>
    <w:lvl w:ilvl="2" w:tplc="0419001B" w:tentative="1">
      <w:start w:val="1"/>
      <w:numFmt w:val="lowerRoman"/>
      <w:lvlText w:val="%3."/>
      <w:lvlJc w:val="right"/>
      <w:pPr>
        <w:ind w:left="2820" w:hanging="180"/>
      </w:pPr>
    </w:lvl>
    <w:lvl w:ilvl="3" w:tplc="0419000F" w:tentative="1">
      <w:start w:val="1"/>
      <w:numFmt w:val="decimal"/>
      <w:lvlText w:val="%4."/>
      <w:lvlJc w:val="left"/>
      <w:pPr>
        <w:ind w:left="3540" w:hanging="360"/>
      </w:pPr>
    </w:lvl>
    <w:lvl w:ilvl="4" w:tplc="04190019" w:tentative="1">
      <w:start w:val="1"/>
      <w:numFmt w:val="lowerLetter"/>
      <w:lvlText w:val="%5."/>
      <w:lvlJc w:val="left"/>
      <w:pPr>
        <w:ind w:left="4260" w:hanging="360"/>
      </w:pPr>
    </w:lvl>
    <w:lvl w:ilvl="5" w:tplc="0419001B" w:tentative="1">
      <w:start w:val="1"/>
      <w:numFmt w:val="lowerRoman"/>
      <w:lvlText w:val="%6."/>
      <w:lvlJc w:val="right"/>
      <w:pPr>
        <w:ind w:left="4980" w:hanging="180"/>
      </w:pPr>
    </w:lvl>
    <w:lvl w:ilvl="6" w:tplc="0419000F" w:tentative="1">
      <w:start w:val="1"/>
      <w:numFmt w:val="decimal"/>
      <w:lvlText w:val="%7."/>
      <w:lvlJc w:val="left"/>
      <w:pPr>
        <w:ind w:left="5700" w:hanging="360"/>
      </w:pPr>
    </w:lvl>
    <w:lvl w:ilvl="7" w:tplc="04190019" w:tentative="1">
      <w:start w:val="1"/>
      <w:numFmt w:val="lowerLetter"/>
      <w:lvlText w:val="%8."/>
      <w:lvlJc w:val="left"/>
      <w:pPr>
        <w:ind w:left="6420" w:hanging="360"/>
      </w:pPr>
    </w:lvl>
    <w:lvl w:ilvl="8" w:tplc="0419001B" w:tentative="1">
      <w:start w:val="1"/>
      <w:numFmt w:val="lowerRoman"/>
      <w:lvlText w:val="%9."/>
      <w:lvlJc w:val="right"/>
      <w:pPr>
        <w:ind w:left="7140" w:hanging="180"/>
      </w:pPr>
    </w:lvl>
  </w:abstractNum>
  <w:abstractNum w:abstractNumId="22" w15:restartNumberingAfterBreak="0">
    <w:nsid w:val="6D0D63AB"/>
    <w:multiLevelType w:val="hybridMultilevel"/>
    <w:tmpl w:val="B5E0CA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E922162"/>
    <w:multiLevelType w:val="hybridMultilevel"/>
    <w:tmpl w:val="F8884410"/>
    <w:lvl w:ilvl="0" w:tplc="3E4A27D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14"/>
  </w:num>
  <w:num w:numId="2">
    <w:abstractNumId w:val="20"/>
  </w:num>
  <w:num w:numId="3">
    <w:abstractNumId w:val="15"/>
  </w:num>
  <w:num w:numId="4">
    <w:abstractNumId w:val="12"/>
  </w:num>
  <w:num w:numId="5">
    <w:abstractNumId w:val="9"/>
  </w:num>
  <w:num w:numId="6">
    <w:abstractNumId w:val="7"/>
  </w:num>
  <w:num w:numId="7">
    <w:abstractNumId w:val="18"/>
  </w:num>
  <w:num w:numId="8">
    <w:abstractNumId w:val="21"/>
  </w:num>
  <w:num w:numId="9">
    <w:abstractNumId w:val="10"/>
  </w:num>
  <w:num w:numId="10">
    <w:abstractNumId w:val="11"/>
  </w:num>
  <w:num w:numId="11">
    <w:abstractNumId w:val="16"/>
  </w:num>
  <w:num w:numId="12">
    <w:abstractNumId w:val="19"/>
  </w:num>
  <w:num w:numId="13">
    <w:abstractNumId w:val="6"/>
  </w:num>
  <w:num w:numId="14">
    <w:abstractNumId w:val="0"/>
  </w:num>
  <w:num w:numId="15">
    <w:abstractNumId w:val="22"/>
  </w:num>
  <w:num w:numId="16">
    <w:abstractNumId w:val="13"/>
  </w:num>
  <w:num w:numId="17">
    <w:abstractNumId w:val="8"/>
  </w:num>
  <w:num w:numId="18">
    <w:abstractNumId w:val="4"/>
  </w:num>
  <w:num w:numId="19">
    <w:abstractNumId w:val="3"/>
  </w:num>
  <w:num w:numId="20">
    <w:abstractNumId w:val="2"/>
  </w:num>
  <w:num w:numId="21">
    <w:abstractNumId w:val="17"/>
  </w:num>
  <w:num w:numId="22">
    <w:abstractNumId w:val="5"/>
  </w:num>
  <w:num w:numId="23">
    <w:abstractNumId w:val="23"/>
  </w:num>
  <w:num w:numId="24">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proofState w:spelling="clean" w:grammar="clean"/>
  <w:defaultTabStop w:val="708"/>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39AF"/>
    <w:rsid w:val="00010335"/>
    <w:rsid w:val="00012680"/>
    <w:rsid w:val="00015EBF"/>
    <w:rsid w:val="00020A17"/>
    <w:rsid w:val="00020FFE"/>
    <w:rsid w:val="0002167A"/>
    <w:rsid w:val="00021A3C"/>
    <w:rsid w:val="00022B24"/>
    <w:rsid w:val="000377A6"/>
    <w:rsid w:val="00040F2C"/>
    <w:rsid w:val="000419CD"/>
    <w:rsid w:val="0004449E"/>
    <w:rsid w:val="00051E2B"/>
    <w:rsid w:val="00053185"/>
    <w:rsid w:val="00057001"/>
    <w:rsid w:val="00065CB3"/>
    <w:rsid w:val="0007467F"/>
    <w:rsid w:val="00077F45"/>
    <w:rsid w:val="00092621"/>
    <w:rsid w:val="00097021"/>
    <w:rsid w:val="00097123"/>
    <w:rsid w:val="00097600"/>
    <w:rsid w:val="000A4F10"/>
    <w:rsid w:val="000A5134"/>
    <w:rsid w:val="000B5DC7"/>
    <w:rsid w:val="000B704F"/>
    <w:rsid w:val="000B7E9A"/>
    <w:rsid w:val="000C4F9D"/>
    <w:rsid w:val="000C7E0C"/>
    <w:rsid w:val="000D068B"/>
    <w:rsid w:val="000D5557"/>
    <w:rsid w:val="000E0316"/>
    <w:rsid w:val="000F2C38"/>
    <w:rsid w:val="000F5D1F"/>
    <w:rsid w:val="001116D1"/>
    <w:rsid w:val="00113C9A"/>
    <w:rsid w:val="00120D27"/>
    <w:rsid w:val="00120E24"/>
    <w:rsid w:val="0013614B"/>
    <w:rsid w:val="001379A4"/>
    <w:rsid w:val="00150B9B"/>
    <w:rsid w:val="0015104A"/>
    <w:rsid w:val="00171477"/>
    <w:rsid w:val="00172610"/>
    <w:rsid w:val="00173088"/>
    <w:rsid w:val="00187961"/>
    <w:rsid w:val="00190B56"/>
    <w:rsid w:val="00192A2D"/>
    <w:rsid w:val="001943A5"/>
    <w:rsid w:val="001C39B8"/>
    <w:rsid w:val="001C5D1B"/>
    <w:rsid w:val="001C696E"/>
    <w:rsid w:val="001D1AA8"/>
    <w:rsid w:val="001D75D3"/>
    <w:rsid w:val="001E3D8F"/>
    <w:rsid w:val="001F67DF"/>
    <w:rsid w:val="00202BE8"/>
    <w:rsid w:val="0021422E"/>
    <w:rsid w:val="00232D1A"/>
    <w:rsid w:val="00233E5A"/>
    <w:rsid w:val="002356EB"/>
    <w:rsid w:val="002372A4"/>
    <w:rsid w:val="00242248"/>
    <w:rsid w:val="00246C60"/>
    <w:rsid w:val="00250F46"/>
    <w:rsid w:val="00252400"/>
    <w:rsid w:val="00252E48"/>
    <w:rsid w:val="00257C76"/>
    <w:rsid w:val="00275166"/>
    <w:rsid w:val="00275BEC"/>
    <w:rsid w:val="00281A43"/>
    <w:rsid w:val="00283D3B"/>
    <w:rsid w:val="00286C3A"/>
    <w:rsid w:val="002A132D"/>
    <w:rsid w:val="002A1B4C"/>
    <w:rsid w:val="002A251B"/>
    <w:rsid w:val="002A6611"/>
    <w:rsid w:val="002A73D8"/>
    <w:rsid w:val="002B3E6B"/>
    <w:rsid w:val="002B7908"/>
    <w:rsid w:val="002C46C6"/>
    <w:rsid w:val="002C7228"/>
    <w:rsid w:val="002D7935"/>
    <w:rsid w:val="002F75C0"/>
    <w:rsid w:val="002F77A6"/>
    <w:rsid w:val="00301591"/>
    <w:rsid w:val="003020E6"/>
    <w:rsid w:val="00304922"/>
    <w:rsid w:val="003072C3"/>
    <w:rsid w:val="003172C9"/>
    <w:rsid w:val="00317AF2"/>
    <w:rsid w:val="0032438A"/>
    <w:rsid w:val="00325801"/>
    <w:rsid w:val="00326F74"/>
    <w:rsid w:val="00333C34"/>
    <w:rsid w:val="00336881"/>
    <w:rsid w:val="00340AF1"/>
    <w:rsid w:val="00340EF2"/>
    <w:rsid w:val="00344348"/>
    <w:rsid w:val="00345B21"/>
    <w:rsid w:val="00385F4D"/>
    <w:rsid w:val="00395860"/>
    <w:rsid w:val="003A38A7"/>
    <w:rsid w:val="003A7FB7"/>
    <w:rsid w:val="003B01E1"/>
    <w:rsid w:val="003B14EC"/>
    <w:rsid w:val="003B157E"/>
    <w:rsid w:val="003C1867"/>
    <w:rsid w:val="003C1C54"/>
    <w:rsid w:val="003C6484"/>
    <w:rsid w:val="003D243E"/>
    <w:rsid w:val="003E540D"/>
    <w:rsid w:val="0041373B"/>
    <w:rsid w:val="00417BC0"/>
    <w:rsid w:val="0042398B"/>
    <w:rsid w:val="00425890"/>
    <w:rsid w:val="00425BB8"/>
    <w:rsid w:val="00431E83"/>
    <w:rsid w:val="00434912"/>
    <w:rsid w:val="004365B6"/>
    <w:rsid w:val="00447967"/>
    <w:rsid w:val="00475B71"/>
    <w:rsid w:val="00482083"/>
    <w:rsid w:val="00485125"/>
    <w:rsid w:val="004A2926"/>
    <w:rsid w:val="004A7729"/>
    <w:rsid w:val="004B779A"/>
    <w:rsid w:val="004B7C13"/>
    <w:rsid w:val="004C66A1"/>
    <w:rsid w:val="004C672E"/>
    <w:rsid w:val="004D33AA"/>
    <w:rsid w:val="004F1FD8"/>
    <w:rsid w:val="004F611C"/>
    <w:rsid w:val="00501B46"/>
    <w:rsid w:val="00511C07"/>
    <w:rsid w:val="0051487F"/>
    <w:rsid w:val="00516B4D"/>
    <w:rsid w:val="00521BAF"/>
    <w:rsid w:val="00532374"/>
    <w:rsid w:val="00551B50"/>
    <w:rsid w:val="00560EAF"/>
    <w:rsid w:val="005622CD"/>
    <w:rsid w:val="00566EB2"/>
    <w:rsid w:val="00570F64"/>
    <w:rsid w:val="00574196"/>
    <w:rsid w:val="00587353"/>
    <w:rsid w:val="005938B5"/>
    <w:rsid w:val="005A3676"/>
    <w:rsid w:val="005A4E50"/>
    <w:rsid w:val="005A5A2C"/>
    <w:rsid w:val="005A761B"/>
    <w:rsid w:val="005B232E"/>
    <w:rsid w:val="005B64C0"/>
    <w:rsid w:val="005C31F8"/>
    <w:rsid w:val="005C3D3D"/>
    <w:rsid w:val="005E0446"/>
    <w:rsid w:val="005E39AF"/>
    <w:rsid w:val="005E53D2"/>
    <w:rsid w:val="005F2C81"/>
    <w:rsid w:val="005F314F"/>
    <w:rsid w:val="006060DA"/>
    <w:rsid w:val="00606B36"/>
    <w:rsid w:val="00607424"/>
    <w:rsid w:val="006113A1"/>
    <w:rsid w:val="006202B7"/>
    <w:rsid w:val="00621C67"/>
    <w:rsid w:val="0062637C"/>
    <w:rsid w:val="006372CF"/>
    <w:rsid w:val="00642A4E"/>
    <w:rsid w:val="006469B7"/>
    <w:rsid w:val="006512FD"/>
    <w:rsid w:val="00663042"/>
    <w:rsid w:val="00670BC4"/>
    <w:rsid w:val="00697188"/>
    <w:rsid w:val="006A08F7"/>
    <w:rsid w:val="006A510D"/>
    <w:rsid w:val="006A6184"/>
    <w:rsid w:val="006B0220"/>
    <w:rsid w:val="006B2432"/>
    <w:rsid w:val="006B2D9A"/>
    <w:rsid w:val="006C0AE5"/>
    <w:rsid w:val="006C3EB6"/>
    <w:rsid w:val="006C60CD"/>
    <w:rsid w:val="006D1AF9"/>
    <w:rsid w:val="006E021B"/>
    <w:rsid w:val="006E4A46"/>
    <w:rsid w:val="006E7D9D"/>
    <w:rsid w:val="006F3D8D"/>
    <w:rsid w:val="00711346"/>
    <w:rsid w:val="0072086F"/>
    <w:rsid w:val="0072103C"/>
    <w:rsid w:val="00723E26"/>
    <w:rsid w:val="00747956"/>
    <w:rsid w:val="00750C62"/>
    <w:rsid w:val="007560E4"/>
    <w:rsid w:val="00760F9D"/>
    <w:rsid w:val="00770B4B"/>
    <w:rsid w:val="00775940"/>
    <w:rsid w:val="00777B5B"/>
    <w:rsid w:val="00777C18"/>
    <w:rsid w:val="00780745"/>
    <w:rsid w:val="00782E23"/>
    <w:rsid w:val="00786332"/>
    <w:rsid w:val="00786382"/>
    <w:rsid w:val="007932E8"/>
    <w:rsid w:val="007A05BE"/>
    <w:rsid w:val="007A2851"/>
    <w:rsid w:val="007B0319"/>
    <w:rsid w:val="007B1812"/>
    <w:rsid w:val="007B630A"/>
    <w:rsid w:val="007C0974"/>
    <w:rsid w:val="007D1467"/>
    <w:rsid w:val="007D2A87"/>
    <w:rsid w:val="007D39F7"/>
    <w:rsid w:val="007D7162"/>
    <w:rsid w:val="007E2EEA"/>
    <w:rsid w:val="007F3BD7"/>
    <w:rsid w:val="007F4C7B"/>
    <w:rsid w:val="0080436B"/>
    <w:rsid w:val="008375BC"/>
    <w:rsid w:val="00840993"/>
    <w:rsid w:val="00841ED6"/>
    <w:rsid w:val="00844A7A"/>
    <w:rsid w:val="00844B59"/>
    <w:rsid w:val="00846EA0"/>
    <w:rsid w:val="00850760"/>
    <w:rsid w:val="0085220B"/>
    <w:rsid w:val="008548D6"/>
    <w:rsid w:val="00855122"/>
    <w:rsid w:val="00856255"/>
    <w:rsid w:val="008623FE"/>
    <w:rsid w:val="00865A80"/>
    <w:rsid w:val="008663C4"/>
    <w:rsid w:val="0086761D"/>
    <w:rsid w:val="0087148E"/>
    <w:rsid w:val="008827CD"/>
    <w:rsid w:val="008963C6"/>
    <w:rsid w:val="008A0502"/>
    <w:rsid w:val="008B1717"/>
    <w:rsid w:val="008B4EF9"/>
    <w:rsid w:val="008B723D"/>
    <w:rsid w:val="008C6528"/>
    <w:rsid w:val="008D034F"/>
    <w:rsid w:val="008E6081"/>
    <w:rsid w:val="008F35E5"/>
    <w:rsid w:val="008F4DF8"/>
    <w:rsid w:val="008F5DE7"/>
    <w:rsid w:val="008F6E69"/>
    <w:rsid w:val="00903532"/>
    <w:rsid w:val="00907FD9"/>
    <w:rsid w:val="00910DA8"/>
    <w:rsid w:val="00915151"/>
    <w:rsid w:val="00934863"/>
    <w:rsid w:val="00936DA4"/>
    <w:rsid w:val="00941FFD"/>
    <w:rsid w:val="00950B55"/>
    <w:rsid w:val="0095296B"/>
    <w:rsid w:val="009540A4"/>
    <w:rsid w:val="00962874"/>
    <w:rsid w:val="00965390"/>
    <w:rsid w:val="0097254C"/>
    <w:rsid w:val="00975851"/>
    <w:rsid w:val="00976FA1"/>
    <w:rsid w:val="009819F1"/>
    <w:rsid w:val="0098519A"/>
    <w:rsid w:val="00991A45"/>
    <w:rsid w:val="00991CC8"/>
    <w:rsid w:val="00991EC8"/>
    <w:rsid w:val="00992B2F"/>
    <w:rsid w:val="00996BAF"/>
    <w:rsid w:val="009A43B0"/>
    <w:rsid w:val="009A4E51"/>
    <w:rsid w:val="009C56CC"/>
    <w:rsid w:val="009C5952"/>
    <w:rsid w:val="009D6F67"/>
    <w:rsid w:val="009D6FAA"/>
    <w:rsid w:val="009E1CB6"/>
    <w:rsid w:val="009F14B6"/>
    <w:rsid w:val="009F3D4E"/>
    <w:rsid w:val="009F6755"/>
    <w:rsid w:val="009F6916"/>
    <w:rsid w:val="009F77F5"/>
    <w:rsid w:val="00A05178"/>
    <w:rsid w:val="00A11731"/>
    <w:rsid w:val="00A14D7F"/>
    <w:rsid w:val="00A200A8"/>
    <w:rsid w:val="00A226A7"/>
    <w:rsid w:val="00A239FC"/>
    <w:rsid w:val="00A24B38"/>
    <w:rsid w:val="00A3535F"/>
    <w:rsid w:val="00A37FCB"/>
    <w:rsid w:val="00A436C9"/>
    <w:rsid w:val="00A476E0"/>
    <w:rsid w:val="00A5344C"/>
    <w:rsid w:val="00A54A00"/>
    <w:rsid w:val="00A561B0"/>
    <w:rsid w:val="00A567FD"/>
    <w:rsid w:val="00A60EDD"/>
    <w:rsid w:val="00A7138C"/>
    <w:rsid w:val="00A71C91"/>
    <w:rsid w:val="00A74207"/>
    <w:rsid w:val="00A742D2"/>
    <w:rsid w:val="00A84FC1"/>
    <w:rsid w:val="00A87D67"/>
    <w:rsid w:val="00A90A4B"/>
    <w:rsid w:val="00A91E89"/>
    <w:rsid w:val="00A978A3"/>
    <w:rsid w:val="00AA4033"/>
    <w:rsid w:val="00AA44C6"/>
    <w:rsid w:val="00AA59CB"/>
    <w:rsid w:val="00AB0EBD"/>
    <w:rsid w:val="00AC273E"/>
    <w:rsid w:val="00AD5F43"/>
    <w:rsid w:val="00AE109D"/>
    <w:rsid w:val="00AF703C"/>
    <w:rsid w:val="00B04554"/>
    <w:rsid w:val="00B0700D"/>
    <w:rsid w:val="00B10CC1"/>
    <w:rsid w:val="00B122C8"/>
    <w:rsid w:val="00B13AAD"/>
    <w:rsid w:val="00B342CC"/>
    <w:rsid w:val="00B50C29"/>
    <w:rsid w:val="00B52800"/>
    <w:rsid w:val="00B572A2"/>
    <w:rsid w:val="00B624EA"/>
    <w:rsid w:val="00B63CF0"/>
    <w:rsid w:val="00B675EF"/>
    <w:rsid w:val="00B7309E"/>
    <w:rsid w:val="00B755EE"/>
    <w:rsid w:val="00B81685"/>
    <w:rsid w:val="00B86265"/>
    <w:rsid w:val="00B93A48"/>
    <w:rsid w:val="00B95538"/>
    <w:rsid w:val="00BA4FFA"/>
    <w:rsid w:val="00BA77A1"/>
    <w:rsid w:val="00BB096D"/>
    <w:rsid w:val="00BB45E7"/>
    <w:rsid w:val="00BB4926"/>
    <w:rsid w:val="00BB74CD"/>
    <w:rsid w:val="00BC6814"/>
    <w:rsid w:val="00BD6464"/>
    <w:rsid w:val="00BE1265"/>
    <w:rsid w:val="00BE2CD0"/>
    <w:rsid w:val="00BF09D8"/>
    <w:rsid w:val="00C1725C"/>
    <w:rsid w:val="00C27F6B"/>
    <w:rsid w:val="00C3110B"/>
    <w:rsid w:val="00C41739"/>
    <w:rsid w:val="00C42CD0"/>
    <w:rsid w:val="00C42D4A"/>
    <w:rsid w:val="00C50D2B"/>
    <w:rsid w:val="00C519A4"/>
    <w:rsid w:val="00C529B2"/>
    <w:rsid w:val="00C7546D"/>
    <w:rsid w:val="00C81164"/>
    <w:rsid w:val="00C826CC"/>
    <w:rsid w:val="00C84D21"/>
    <w:rsid w:val="00C8550F"/>
    <w:rsid w:val="00C8689C"/>
    <w:rsid w:val="00C87F58"/>
    <w:rsid w:val="00C97963"/>
    <w:rsid w:val="00CA5382"/>
    <w:rsid w:val="00CB603D"/>
    <w:rsid w:val="00CD2C04"/>
    <w:rsid w:val="00CD7735"/>
    <w:rsid w:val="00CE7068"/>
    <w:rsid w:val="00CE7492"/>
    <w:rsid w:val="00CF7A21"/>
    <w:rsid w:val="00D10CBA"/>
    <w:rsid w:val="00D1644D"/>
    <w:rsid w:val="00D218DB"/>
    <w:rsid w:val="00D24AAC"/>
    <w:rsid w:val="00D32C90"/>
    <w:rsid w:val="00D4409E"/>
    <w:rsid w:val="00D5188B"/>
    <w:rsid w:val="00D522B6"/>
    <w:rsid w:val="00D5314E"/>
    <w:rsid w:val="00D54E6F"/>
    <w:rsid w:val="00D57C1F"/>
    <w:rsid w:val="00D652F2"/>
    <w:rsid w:val="00D74EFF"/>
    <w:rsid w:val="00D76F1C"/>
    <w:rsid w:val="00D93B0E"/>
    <w:rsid w:val="00D94399"/>
    <w:rsid w:val="00D94DBC"/>
    <w:rsid w:val="00DA1725"/>
    <w:rsid w:val="00DD27B2"/>
    <w:rsid w:val="00DD6A08"/>
    <w:rsid w:val="00DE08A6"/>
    <w:rsid w:val="00DE3160"/>
    <w:rsid w:val="00E02BDC"/>
    <w:rsid w:val="00E05928"/>
    <w:rsid w:val="00E07739"/>
    <w:rsid w:val="00E100FE"/>
    <w:rsid w:val="00E11064"/>
    <w:rsid w:val="00E17750"/>
    <w:rsid w:val="00E31E3B"/>
    <w:rsid w:val="00E365F5"/>
    <w:rsid w:val="00E36F5C"/>
    <w:rsid w:val="00E405F2"/>
    <w:rsid w:val="00E42C72"/>
    <w:rsid w:val="00E50B15"/>
    <w:rsid w:val="00E52F07"/>
    <w:rsid w:val="00E5542A"/>
    <w:rsid w:val="00E6180A"/>
    <w:rsid w:val="00E70684"/>
    <w:rsid w:val="00E7352E"/>
    <w:rsid w:val="00E760AF"/>
    <w:rsid w:val="00E8015F"/>
    <w:rsid w:val="00E84C84"/>
    <w:rsid w:val="00E91B9F"/>
    <w:rsid w:val="00E944C3"/>
    <w:rsid w:val="00E95AA1"/>
    <w:rsid w:val="00E96A60"/>
    <w:rsid w:val="00E97575"/>
    <w:rsid w:val="00EA3D2A"/>
    <w:rsid w:val="00EA5635"/>
    <w:rsid w:val="00EA6C3F"/>
    <w:rsid w:val="00EB3471"/>
    <w:rsid w:val="00EC0117"/>
    <w:rsid w:val="00EC5F05"/>
    <w:rsid w:val="00ED18B2"/>
    <w:rsid w:val="00ED2867"/>
    <w:rsid w:val="00ED3312"/>
    <w:rsid w:val="00ED61AC"/>
    <w:rsid w:val="00EE7E59"/>
    <w:rsid w:val="00EF27D1"/>
    <w:rsid w:val="00EF6F58"/>
    <w:rsid w:val="00F00E41"/>
    <w:rsid w:val="00F02EBD"/>
    <w:rsid w:val="00F139A8"/>
    <w:rsid w:val="00F14DDA"/>
    <w:rsid w:val="00F16385"/>
    <w:rsid w:val="00F23EC4"/>
    <w:rsid w:val="00F255DD"/>
    <w:rsid w:val="00F30BA4"/>
    <w:rsid w:val="00F312D2"/>
    <w:rsid w:val="00F32AD4"/>
    <w:rsid w:val="00F42C49"/>
    <w:rsid w:val="00F42F53"/>
    <w:rsid w:val="00F56FCE"/>
    <w:rsid w:val="00F815C4"/>
    <w:rsid w:val="00F8237F"/>
    <w:rsid w:val="00F91D30"/>
    <w:rsid w:val="00F954E6"/>
    <w:rsid w:val="00FB359D"/>
    <w:rsid w:val="00FB3F53"/>
    <w:rsid w:val="00FC09BA"/>
    <w:rsid w:val="00FC394F"/>
    <w:rsid w:val="00FE3B3B"/>
    <w:rsid w:val="00FF03CA"/>
    <w:rsid w:val="00FF0828"/>
    <w:rsid w:val="00FF56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612289"/>
  <w15:docId w15:val="{7ECA67C8-F94B-4A6A-84A5-A90AC480AE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91EC8"/>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991EC8"/>
    <w:pPr>
      <w:keepNext/>
      <w:jc w:val="both"/>
      <w:outlineLvl w:val="0"/>
    </w:pPr>
    <w:rPr>
      <w:sz w:val="28"/>
    </w:rPr>
  </w:style>
  <w:style w:type="paragraph" w:styleId="2">
    <w:name w:val="heading 2"/>
    <w:basedOn w:val="a"/>
    <w:next w:val="a"/>
    <w:link w:val="20"/>
    <w:unhideWhenUsed/>
    <w:qFormat/>
    <w:rsid w:val="00233E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233E5A"/>
    <w:pPr>
      <w:keepNext/>
      <w:widowControl w:val="0"/>
      <w:tabs>
        <w:tab w:val="left" w:pos="450"/>
      </w:tabs>
      <w:spacing w:line="360" w:lineRule="auto"/>
      <w:jc w:val="both"/>
      <w:outlineLvl w:val="2"/>
    </w:pPr>
    <w:rPr>
      <w:b/>
      <w:bCs/>
      <w:snapToGrid w:val="0"/>
      <w:sz w:val="32"/>
    </w:rPr>
  </w:style>
  <w:style w:type="paragraph" w:styleId="4">
    <w:name w:val="heading 4"/>
    <w:basedOn w:val="a"/>
    <w:next w:val="a"/>
    <w:link w:val="40"/>
    <w:qFormat/>
    <w:rsid w:val="00233E5A"/>
    <w:pPr>
      <w:keepNext/>
      <w:widowControl w:val="0"/>
      <w:spacing w:line="360" w:lineRule="auto"/>
      <w:ind w:firstLine="426"/>
      <w:jc w:val="both"/>
      <w:outlineLvl w:val="3"/>
    </w:pPr>
    <w:rPr>
      <w:snapToGrid w:val="0"/>
      <w:sz w:val="28"/>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91EC8"/>
    <w:rPr>
      <w:rFonts w:ascii="Times New Roman" w:eastAsia="Times New Roman" w:hAnsi="Times New Roman" w:cs="Times New Roman"/>
      <w:sz w:val="28"/>
      <w:szCs w:val="20"/>
      <w:lang w:eastAsia="ru-RU"/>
    </w:rPr>
  </w:style>
  <w:style w:type="paragraph" w:customStyle="1" w:styleId="a3">
    <w:name w:val="Чертежный"/>
    <w:rsid w:val="005E39AF"/>
    <w:pPr>
      <w:spacing w:after="0" w:line="240" w:lineRule="auto"/>
      <w:jc w:val="both"/>
    </w:pPr>
    <w:rPr>
      <w:rFonts w:ascii="ISOCPEUR" w:eastAsia="Times New Roman" w:hAnsi="ISOCPEUR" w:cs="Times New Roman"/>
      <w:i/>
      <w:sz w:val="28"/>
      <w:szCs w:val="20"/>
      <w:lang w:val="uk-UA" w:eastAsia="ru-RU"/>
    </w:rPr>
  </w:style>
  <w:style w:type="paragraph" w:styleId="a4">
    <w:name w:val="No Spacing"/>
    <w:uiPriority w:val="1"/>
    <w:qFormat/>
    <w:rsid w:val="005E39AF"/>
    <w:pPr>
      <w:spacing w:after="0" w:line="240" w:lineRule="auto"/>
    </w:pPr>
  </w:style>
  <w:style w:type="paragraph" w:styleId="a5">
    <w:name w:val="List Paragraph"/>
    <w:basedOn w:val="a"/>
    <w:uiPriority w:val="34"/>
    <w:qFormat/>
    <w:rsid w:val="00991EC8"/>
    <w:pPr>
      <w:spacing w:after="200" w:line="276" w:lineRule="auto"/>
      <w:ind w:left="720"/>
      <w:contextualSpacing/>
    </w:pPr>
    <w:rPr>
      <w:rFonts w:ascii="Calibri" w:eastAsia="Calibri" w:hAnsi="Calibri"/>
      <w:sz w:val="22"/>
      <w:szCs w:val="22"/>
      <w:lang w:eastAsia="en-US"/>
    </w:rPr>
  </w:style>
  <w:style w:type="paragraph" w:styleId="a6">
    <w:name w:val="header"/>
    <w:basedOn w:val="a"/>
    <w:link w:val="a7"/>
    <w:unhideWhenUsed/>
    <w:rsid w:val="005A4E50"/>
    <w:pPr>
      <w:tabs>
        <w:tab w:val="center" w:pos="4677"/>
        <w:tab w:val="right" w:pos="9355"/>
      </w:tabs>
    </w:pPr>
  </w:style>
  <w:style w:type="character" w:customStyle="1" w:styleId="a7">
    <w:name w:val="Верхний колонтитул Знак"/>
    <w:basedOn w:val="a0"/>
    <w:link w:val="a6"/>
    <w:rsid w:val="005A4E50"/>
    <w:rPr>
      <w:rFonts w:ascii="Times New Roman" w:eastAsia="Times New Roman" w:hAnsi="Times New Roman" w:cs="Times New Roman"/>
      <w:sz w:val="20"/>
      <w:szCs w:val="20"/>
      <w:lang w:eastAsia="ru-RU"/>
    </w:rPr>
  </w:style>
  <w:style w:type="paragraph" w:styleId="a8">
    <w:name w:val="footer"/>
    <w:basedOn w:val="a"/>
    <w:link w:val="a9"/>
    <w:uiPriority w:val="99"/>
    <w:unhideWhenUsed/>
    <w:rsid w:val="005A4E50"/>
    <w:pPr>
      <w:tabs>
        <w:tab w:val="center" w:pos="4677"/>
        <w:tab w:val="right" w:pos="9355"/>
      </w:tabs>
    </w:pPr>
  </w:style>
  <w:style w:type="character" w:customStyle="1" w:styleId="a9">
    <w:name w:val="Нижний колонтитул Знак"/>
    <w:basedOn w:val="a0"/>
    <w:link w:val="a8"/>
    <w:uiPriority w:val="99"/>
    <w:rsid w:val="005A4E50"/>
    <w:rPr>
      <w:rFonts w:ascii="Times New Roman" w:eastAsia="Times New Roman" w:hAnsi="Times New Roman" w:cs="Times New Roman"/>
      <w:sz w:val="20"/>
      <w:szCs w:val="20"/>
      <w:lang w:eastAsia="ru-RU"/>
    </w:rPr>
  </w:style>
  <w:style w:type="paragraph" w:styleId="aa">
    <w:name w:val="Normal (Web)"/>
    <w:basedOn w:val="a"/>
    <w:uiPriority w:val="99"/>
    <w:unhideWhenUsed/>
    <w:rsid w:val="005A4E50"/>
    <w:pPr>
      <w:spacing w:before="100" w:beforeAutospacing="1" w:after="100" w:afterAutospacing="1"/>
    </w:pPr>
    <w:rPr>
      <w:sz w:val="24"/>
      <w:szCs w:val="24"/>
    </w:rPr>
  </w:style>
  <w:style w:type="paragraph" w:styleId="ab">
    <w:name w:val="Balloon Text"/>
    <w:basedOn w:val="a"/>
    <w:link w:val="ac"/>
    <w:uiPriority w:val="99"/>
    <w:semiHidden/>
    <w:unhideWhenUsed/>
    <w:rsid w:val="00950B55"/>
    <w:rPr>
      <w:rFonts w:ascii="Tahoma" w:hAnsi="Tahoma" w:cs="Tahoma"/>
      <w:sz w:val="16"/>
      <w:szCs w:val="16"/>
    </w:rPr>
  </w:style>
  <w:style w:type="character" w:customStyle="1" w:styleId="ac">
    <w:name w:val="Текст выноски Знак"/>
    <w:basedOn w:val="a0"/>
    <w:link w:val="ab"/>
    <w:uiPriority w:val="99"/>
    <w:semiHidden/>
    <w:rsid w:val="00950B55"/>
    <w:rPr>
      <w:rFonts w:ascii="Tahoma" w:eastAsia="Times New Roman" w:hAnsi="Tahoma" w:cs="Tahoma"/>
      <w:sz w:val="16"/>
      <w:szCs w:val="16"/>
      <w:lang w:eastAsia="ru-RU"/>
    </w:rPr>
  </w:style>
  <w:style w:type="character" w:styleId="ad">
    <w:name w:val="Hyperlink"/>
    <w:basedOn w:val="a0"/>
    <w:uiPriority w:val="99"/>
    <w:unhideWhenUsed/>
    <w:rsid w:val="000B704F"/>
    <w:rPr>
      <w:color w:val="0000FF"/>
      <w:u w:val="single"/>
    </w:rPr>
  </w:style>
  <w:style w:type="table" w:styleId="ae">
    <w:name w:val="Table Grid"/>
    <w:basedOn w:val="a1"/>
    <w:uiPriority w:val="39"/>
    <w:rsid w:val="002A25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
    <w:name w:val="Font Style12"/>
    <w:basedOn w:val="a0"/>
    <w:rsid w:val="002A251B"/>
    <w:rPr>
      <w:rFonts w:ascii="Times New Roman" w:hAnsi="Times New Roman" w:cs="Times New Roman"/>
      <w:sz w:val="26"/>
      <w:szCs w:val="26"/>
    </w:rPr>
  </w:style>
  <w:style w:type="character" w:styleId="af">
    <w:name w:val="Strong"/>
    <w:basedOn w:val="a0"/>
    <w:uiPriority w:val="22"/>
    <w:qFormat/>
    <w:rsid w:val="00057001"/>
    <w:rPr>
      <w:b/>
      <w:bCs/>
    </w:rPr>
  </w:style>
  <w:style w:type="character" w:customStyle="1" w:styleId="af0">
    <w:name w:val="Основной текст + Курсив"/>
    <w:basedOn w:val="a0"/>
    <w:rsid w:val="005E53D2"/>
    <w:rPr>
      <w:rFonts w:ascii="Century Schoolbook" w:eastAsia="Century Schoolbook" w:hAnsi="Century Schoolbook" w:cs="Century Schoolbook"/>
      <w:i/>
      <w:iCs/>
      <w:sz w:val="20"/>
      <w:szCs w:val="20"/>
      <w:shd w:val="clear" w:color="auto" w:fill="FFFFFF"/>
    </w:rPr>
  </w:style>
  <w:style w:type="character" w:customStyle="1" w:styleId="85pt">
    <w:name w:val="Основной текст + 8;5 pt;Полужирный;Курсив"/>
    <w:basedOn w:val="a0"/>
    <w:rsid w:val="005E53D2"/>
    <w:rPr>
      <w:rFonts w:ascii="Century Schoolbook" w:eastAsia="Century Schoolbook" w:hAnsi="Century Schoolbook" w:cs="Century Schoolbook"/>
      <w:b/>
      <w:bCs/>
      <w:i/>
      <w:iCs/>
      <w:sz w:val="17"/>
      <w:szCs w:val="17"/>
      <w:shd w:val="clear" w:color="auto" w:fill="FFFFFF"/>
    </w:rPr>
  </w:style>
  <w:style w:type="character" w:customStyle="1" w:styleId="9pt1pt">
    <w:name w:val="Основной текст + 9 pt;Полужирный;Курсив;Интервал 1 pt"/>
    <w:basedOn w:val="a0"/>
    <w:rsid w:val="005E53D2"/>
    <w:rPr>
      <w:rFonts w:ascii="Century Schoolbook" w:eastAsia="Century Schoolbook" w:hAnsi="Century Schoolbook" w:cs="Century Schoolbook"/>
      <w:b/>
      <w:bCs/>
      <w:i/>
      <w:iCs/>
      <w:smallCaps w:val="0"/>
      <w:strike w:val="0"/>
      <w:spacing w:val="30"/>
      <w:sz w:val="18"/>
      <w:szCs w:val="18"/>
      <w:shd w:val="clear" w:color="auto" w:fill="FFFFFF"/>
    </w:rPr>
  </w:style>
  <w:style w:type="character" w:styleId="af1">
    <w:name w:val="Placeholder Text"/>
    <w:basedOn w:val="a0"/>
    <w:uiPriority w:val="99"/>
    <w:semiHidden/>
    <w:rsid w:val="008F4DF8"/>
    <w:rPr>
      <w:color w:val="808080"/>
    </w:rPr>
  </w:style>
  <w:style w:type="character" w:customStyle="1" w:styleId="20">
    <w:name w:val="Заголовок 2 Знак"/>
    <w:basedOn w:val="a0"/>
    <w:link w:val="2"/>
    <w:rsid w:val="00233E5A"/>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233E5A"/>
    <w:rPr>
      <w:rFonts w:ascii="Times New Roman" w:eastAsia="Times New Roman" w:hAnsi="Times New Roman" w:cs="Times New Roman"/>
      <w:b/>
      <w:bCs/>
      <w:snapToGrid w:val="0"/>
      <w:sz w:val="32"/>
      <w:szCs w:val="20"/>
      <w:lang w:eastAsia="ru-RU"/>
    </w:rPr>
  </w:style>
  <w:style w:type="character" w:customStyle="1" w:styleId="40">
    <w:name w:val="Заголовок 4 Знак"/>
    <w:basedOn w:val="a0"/>
    <w:link w:val="4"/>
    <w:rsid w:val="00233E5A"/>
    <w:rPr>
      <w:rFonts w:ascii="Times New Roman" w:eastAsia="Times New Roman" w:hAnsi="Times New Roman" w:cs="Times New Roman"/>
      <w:snapToGrid w:val="0"/>
      <w:sz w:val="28"/>
      <w:szCs w:val="20"/>
      <w:u w:val="single"/>
      <w:lang w:eastAsia="ru-RU"/>
    </w:rPr>
  </w:style>
  <w:style w:type="paragraph" w:styleId="af2">
    <w:name w:val="Body Text Indent"/>
    <w:basedOn w:val="a"/>
    <w:link w:val="af3"/>
    <w:rsid w:val="00233E5A"/>
    <w:pPr>
      <w:widowControl w:val="0"/>
      <w:ind w:firstLine="720"/>
      <w:jc w:val="both"/>
    </w:pPr>
    <w:rPr>
      <w:rFonts w:ascii="Arial" w:hAnsi="Arial"/>
      <w:snapToGrid w:val="0"/>
      <w:sz w:val="28"/>
    </w:rPr>
  </w:style>
  <w:style w:type="character" w:customStyle="1" w:styleId="af3">
    <w:name w:val="Основной текст с отступом Знак"/>
    <w:basedOn w:val="a0"/>
    <w:link w:val="af2"/>
    <w:rsid w:val="00233E5A"/>
    <w:rPr>
      <w:rFonts w:ascii="Arial" w:eastAsia="Times New Roman" w:hAnsi="Arial" w:cs="Times New Roman"/>
      <w:snapToGrid w:val="0"/>
      <w:sz w:val="28"/>
      <w:szCs w:val="20"/>
      <w:lang w:eastAsia="ru-RU"/>
    </w:rPr>
  </w:style>
  <w:style w:type="paragraph" w:styleId="af4">
    <w:name w:val="Body Text"/>
    <w:basedOn w:val="a"/>
    <w:link w:val="af5"/>
    <w:rsid w:val="00233E5A"/>
    <w:pPr>
      <w:jc w:val="both"/>
    </w:pPr>
    <w:rPr>
      <w:sz w:val="28"/>
    </w:rPr>
  </w:style>
  <w:style w:type="character" w:customStyle="1" w:styleId="af5">
    <w:name w:val="Основной текст Знак"/>
    <w:basedOn w:val="a0"/>
    <w:link w:val="af4"/>
    <w:rsid w:val="00233E5A"/>
    <w:rPr>
      <w:rFonts w:ascii="Times New Roman" w:eastAsia="Times New Roman" w:hAnsi="Times New Roman" w:cs="Times New Roman"/>
      <w:sz w:val="28"/>
      <w:szCs w:val="20"/>
      <w:lang w:eastAsia="ru-RU"/>
    </w:rPr>
  </w:style>
  <w:style w:type="character" w:styleId="af6">
    <w:name w:val="page number"/>
    <w:basedOn w:val="a0"/>
    <w:rsid w:val="00233E5A"/>
  </w:style>
  <w:style w:type="paragraph" w:styleId="21">
    <w:name w:val="Body Text Indent 2"/>
    <w:basedOn w:val="a"/>
    <w:link w:val="22"/>
    <w:rsid w:val="00233E5A"/>
    <w:pPr>
      <w:widowControl w:val="0"/>
      <w:tabs>
        <w:tab w:val="left" w:pos="5970"/>
      </w:tabs>
      <w:spacing w:line="360" w:lineRule="auto"/>
      <w:ind w:firstLine="360"/>
      <w:jc w:val="both"/>
    </w:pPr>
    <w:rPr>
      <w:snapToGrid w:val="0"/>
      <w:sz w:val="28"/>
      <w:szCs w:val="32"/>
    </w:rPr>
  </w:style>
  <w:style w:type="character" w:customStyle="1" w:styleId="22">
    <w:name w:val="Основной текст с отступом 2 Знак"/>
    <w:basedOn w:val="a0"/>
    <w:link w:val="21"/>
    <w:rsid w:val="00233E5A"/>
    <w:rPr>
      <w:rFonts w:ascii="Times New Roman" w:eastAsia="Times New Roman" w:hAnsi="Times New Roman" w:cs="Times New Roman"/>
      <w:snapToGrid w:val="0"/>
      <w:sz w:val="28"/>
      <w:szCs w:val="32"/>
      <w:lang w:eastAsia="ru-RU"/>
    </w:rPr>
  </w:style>
  <w:style w:type="paragraph" w:styleId="31">
    <w:name w:val="Body Text Indent 3"/>
    <w:basedOn w:val="a"/>
    <w:link w:val="32"/>
    <w:rsid w:val="00233E5A"/>
    <w:pPr>
      <w:widowControl w:val="0"/>
      <w:tabs>
        <w:tab w:val="left" w:pos="570"/>
      </w:tabs>
      <w:spacing w:line="360" w:lineRule="auto"/>
      <w:ind w:left="360"/>
      <w:jc w:val="both"/>
    </w:pPr>
    <w:rPr>
      <w:snapToGrid w:val="0"/>
      <w:sz w:val="28"/>
    </w:rPr>
  </w:style>
  <w:style w:type="character" w:customStyle="1" w:styleId="32">
    <w:name w:val="Основной текст с отступом 3 Знак"/>
    <w:basedOn w:val="a0"/>
    <w:link w:val="31"/>
    <w:rsid w:val="00233E5A"/>
    <w:rPr>
      <w:rFonts w:ascii="Times New Roman" w:eastAsia="Times New Roman" w:hAnsi="Times New Roman" w:cs="Times New Roman"/>
      <w:snapToGrid w:val="0"/>
      <w:sz w:val="28"/>
      <w:szCs w:val="20"/>
      <w:lang w:eastAsia="ru-RU"/>
    </w:rPr>
  </w:style>
  <w:style w:type="paragraph" w:customStyle="1" w:styleId="af7">
    <w:name w:val="Верхний колонтитул + По ширине"/>
    <w:aliases w:val="Первая строка:  0,5 см,Междустр.интервал:  п..."/>
    <w:basedOn w:val="a6"/>
    <w:rsid w:val="00233E5A"/>
    <w:pPr>
      <w:widowControl w:val="0"/>
      <w:tabs>
        <w:tab w:val="clear" w:pos="4677"/>
        <w:tab w:val="clear" w:pos="9355"/>
      </w:tabs>
      <w:spacing w:line="360" w:lineRule="auto"/>
      <w:ind w:firstLine="284"/>
      <w:jc w:val="both"/>
    </w:pPr>
    <w:rPr>
      <w:snapToGrid w:val="0"/>
      <w:sz w:val="28"/>
      <w:szCs w:val="32"/>
    </w:rPr>
  </w:style>
  <w:style w:type="paragraph" w:styleId="11">
    <w:name w:val="toc 1"/>
    <w:basedOn w:val="a"/>
    <w:next w:val="a"/>
    <w:autoRedefine/>
    <w:semiHidden/>
    <w:rsid w:val="00233E5A"/>
    <w:pPr>
      <w:widowControl w:val="0"/>
      <w:tabs>
        <w:tab w:val="right" w:leader="dot" w:pos="9622"/>
      </w:tabs>
      <w:spacing w:before="120" w:after="120" w:line="360" w:lineRule="auto"/>
      <w:ind w:firstLine="284"/>
    </w:pPr>
    <w:rPr>
      <w:bCs/>
      <w:caps/>
      <w:noProof/>
      <w:snapToGrid w:val="0"/>
      <w:sz w:val="28"/>
      <w:szCs w:val="28"/>
    </w:rPr>
  </w:style>
  <w:style w:type="paragraph" w:styleId="23">
    <w:name w:val="toc 2"/>
    <w:basedOn w:val="a"/>
    <w:next w:val="a"/>
    <w:autoRedefine/>
    <w:semiHidden/>
    <w:rsid w:val="00233E5A"/>
    <w:pPr>
      <w:widowControl w:val="0"/>
      <w:ind w:left="280"/>
    </w:pPr>
    <w:rPr>
      <w:smallCaps/>
      <w:snapToGrid w:val="0"/>
    </w:rPr>
  </w:style>
  <w:style w:type="paragraph" w:styleId="33">
    <w:name w:val="toc 3"/>
    <w:basedOn w:val="a"/>
    <w:next w:val="a"/>
    <w:autoRedefine/>
    <w:semiHidden/>
    <w:rsid w:val="00233E5A"/>
    <w:pPr>
      <w:widowControl w:val="0"/>
      <w:ind w:left="560"/>
    </w:pPr>
    <w:rPr>
      <w:i/>
      <w:iCs/>
      <w:snapToGrid w:val="0"/>
    </w:rPr>
  </w:style>
  <w:style w:type="paragraph" w:styleId="41">
    <w:name w:val="toc 4"/>
    <w:basedOn w:val="a"/>
    <w:next w:val="a"/>
    <w:autoRedefine/>
    <w:semiHidden/>
    <w:rsid w:val="00233E5A"/>
    <w:pPr>
      <w:widowControl w:val="0"/>
      <w:ind w:left="840"/>
    </w:pPr>
    <w:rPr>
      <w:snapToGrid w:val="0"/>
      <w:sz w:val="18"/>
      <w:szCs w:val="18"/>
    </w:rPr>
  </w:style>
  <w:style w:type="paragraph" w:styleId="5">
    <w:name w:val="toc 5"/>
    <w:basedOn w:val="a"/>
    <w:next w:val="a"/>
    <w:autoRedefine/>
    <w:semiHidden/>
    <w:rsid w:val="00233E5A"/>
    <w:pPr>
      <w:widowControl w:val="0"/>
      <w:ind w:left="1120"/>
    </w:pPr>
    <w:rPr>
      <w:snapToGrid w:val="0"/>
      <w:sz w:val="18"/>
      <w:szCs w:val="18"/>
    </w:rPr>
  </w:style>
  <w:style w:type="paragraph" w:styleId="6">
    <w:name w:val="toc 6"/>
    <w:basedOn w:val="a"/>
    <w:next w:val="a"/>
    <w:autoRedefine/>
    <w:semiHidden/>
    <w:rsid w:val="00233E5A"/>
    <w:pPr>
      <w:widowControl w:val="0"/>
      <w:ind w:left="1400"/>
    </w:pPr>
    <w:rPr>
      <w:snapToGrid w:val="0"/>
      <w:sz w:val="18"/>
      <w:szCs w:val="18"/>
    </w:rPr>
  </w:style>
  <w:style w:type="paragraph" w:styleId="7">
    <w:name w:val="toc 7"/>
    <w:basedOn w:val="a"/>
    <w:next w:val="a"/>
    <w:autoRedefine/>
    <w:semiHidden/>
    <w:rsid w:val="00233E5A"/>
    <w:pPr>
      <w:widowControl w:val="0"/>
      <w:ind w:left="1680"/>
    </w:pPr>
    <w:rPr>
      <w:snapToGrid w:val="0"/>
      <w:sz w:val="18"/>
      <w:szCs w:val="18"/>
    </w:rPr>
  </w:style>
  <w:style w:type="paragraph" w:styleId="8">
    <w:name w:val="toc 8"/>
    <w:basedOn w:val="a"/>
    <w:next w:val="a"/>
    <w:autoRedefine/>
    <w:semiHidden/>
    <w:rsid w:val="00233E5A"/>
    <w:pPr>
      <w:widowControl w:val="0"/>
      <w:ind w:left="1960"/>
    </w:pPr>
    <w:rPr>
      <w:snapToGrid w:val="0"/>
      <w:sz w:val="18"/>
      <w:szCs w:val="18"/>
    </w:rPr>
  </w:style>
  <w:style w:type="paragraph" w:styleId="9">
    <w:name w:val="toc 9"/>
    <w:basedOn w:val="a"/>
    <w:next w:val="a"/>
    <w:autoRedefine/>
    <w:semiHidden/>
    <w:rsid w:val="00233E5A"/>
    <w:pPr>
      <w:widowControl w:val="0"/>
      <w:ind w:left="2240"/>
    </w:pPr>
    <w:rPr>
      <w:snapToGrid w:val="0"/>
      <w:sz w:val="18"/>
      <w:szCs w:val="18"/>
    </w:rPr>
  </w:style>
  <w:style w:type="character" w:styleId="af8">
    <w:name w:val="FollowedHyperlink"/>
    <w:basedOn w:val="a0"/>
    <w:rsid w:val="00233E5A"/>
    <w:rPr>
      <w:color w:val="800080"/>
      <w:u w:val="single"/>
    </w:rPr>
  </w:style>
  <w:style w:type="paragraph" w:styleId="af9">
    <w:name w:val="Document Map"/>
    <w:basedOn w:val="a"/>
    <w:link w:val="afa"/>
    <w:rsid w:val="00233E5A"/>
    <w:pPr>
      <w:widowControl w:val="0"/>
      <w:jc w:val="center"/>
    </w:pPr>
    <w:rPr>
      <w:rFonts w:ascii="Tahoma" w:hAnsi="Tahoma" w:cs="Tahoma"/>
      <w:snapToGrid w:val="0"/>
      <w:sz w:val="16"/>
      <w:szCs w:val="16"/>
    </w:rPr>
  </w:style>
  <w:style w:type="character" w:customStyle="1" w:styleId="afa">
    <w:name w:val="Схема документа Знак"/>
    <w:basedOn w:val="a0"/>
    <w:link w:val="af9"/>
    <w:rsid w:val="00233E5A"/>
    <w:rPr>
      <w:rFonts w:ascii="Tahoma" w:eastAsia="Times New Roman" w:hAnsi="Tahoma" w:cs="Tahoma"/>
      <w:snapToGrid w:val="0"/>
      <w:sz w:val="16"/>
      <w:szCs w:val="16"/>
      <w:lang w:eastAsia="ru-RU"/>
    </w:rPr>
  </w:style>
  <w:style w:type="character" w:styleId="afb">
    <w:name w:val="Emphasis"/>
    <w:basedOn w:val="a0"/>
    <w:uiPriority w:val="20"/>
    <w:qFormat/>
    <w:rsid w:val="00233E5A"/>
    <w:rPr>
      <w:i/>
      <w:iCs/>
    </w:rPr>
  </w:style>
  <w:style w:type="character" w:customStyle="1" w:styleId="apple-converted-space">
    <w:name w:val="apple-converted-space"/>
    <w:basedOn w:val="a0"/>
    <w:rsid w:val="00F954E6"/>
  </w:style>
  <w:style w:type="character" w:customStyle="1" w:styleId="12">
    <w:name w:val="Название1"/>
    <w:basedOn w:val="a0"/>
    <w:rsid w:val="00F954E6"/>
  </w:style>
  <w:style w:type="character" w:customStyle="1" w:styleId="apple-style-span">
    <w:name w:val="apple-style-span"/>
    <w:basedOn w:val="a0"/>
    <w:rsid w:val="00F954E6"/>
  </w:style>
  <w:style w:type="paragraph" w:customStyle="1" w:styleId="afc">
    <w:name w:val="титут"/>
    <w:autoRedefine/>
    <w:uiPriority w:val="99"/>
    <w:rsid w:val="00F954E6"/>
    <w:pPr>
      <w:spacing w:after="0" w:line="360" w:lineRule="auto"/>
      <w:jc w:val="center"/>
    </w:pPr>
    <w:rPr>
      <w:rFonts w:ascii="Times New Roman" w:eastAsia="Times New Roman" w:hAnsi="Times New Roman" w:cs="Times New Roman"/>
      <w:noProof/>
      <w:sz w:val="28"/>
      <w:szCs w:val="28"/>
      <w:lang w:eastAsia="ru-RU"/>
    </w:rPr>
  </w:style>
  <w:style w:type="character" w:customStyle="1" w:styleId="11pt">
    <w:name w:val="Основной текст + 11 pt;Курсив"/>
    <w:basedOn w:val="a0"/>
    <w:rsid w:val="00F954E6"/>
    <w:rPr>
      <w:rFonts w:ascii="Century Schoolbook" w:eastAsia="Century Schoolbook" w:hAnsi="Century Schoolbook" w:cs="Century Schoolbook"/>
      <w:b w:val="0"/>
      <w:bCs w:val="0"/>
      <w:i/>
      <w:iCs/>
      <w:smallCaps w:val="0"/>
      <w:strike w:val="0"/>
      <w:spacing w:val="0"/>
      <w:sz w:val="22"/>
      <w:szCs w:val="22"/>
      <w:shd w:val="clear" w:color="auto" w:fill="FFFFFF"/>
    </w:rPr>
  </w:style>
  <w:style w:type="character" w:customStyle="1" w:styleId="13">
    <w:name w:val="Основной текст1"/>
    <w:basedOn w:val="a0"/>
    <w:rsid w:val="00F954E6"/>
    <w:rPr>
      <w:rFonts w:ascii="Century Schoolbook" w:eastAsia="Century Schoolbook" w:hAnsi="Century Schoolbook" w:cs="Century Schoolbook"/>
      <w:b w:val="0"/>
      <w:bCs w:val="0"/>
      <w:i w:val="0"/>
      <w:iCs w:val="0"/>
      <w:smallCaps w:val="0"/>
      <w:strike w:val="0"/>
      <w:spacing w:val="0"/>
      <w:sz w:val="20"/>
      <w:szCs w:val="20"/>
      <w:shd w:val="clear" w:color="auto" w:fill="FFFFFF"/>
    </w:rPr>
  </w:style>
  <w:style w:type="table" w:customStyle="1" w:styleId="14">
    <w:name w:val="Светлая заливка1"/>
    <w:basedOn w:val="a1"/>
    <w:uiPriority w:val="60"/>
    <w:rsid w:val="004D33A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15">
    <w:name w:val="Верхний колонтитул1"/>
    <w:basedOn w:val="a"/>
    <w:rsid w:val="001D75D3"/>
    <w:pPr>
      <w:tabs>
        <w:tab w:val="center" w:pos="4153"/>
        <w:tab w:val="right" w:pos="8306"/>
      </w:tabs>
    </w:pPr>
  </w:style>
  <w:style w:type="paragraph" w:customStyle="1" w:styleId="16">
    <w:name w:val="Нижний колонтитул1"/>
    <w:basedOn w:val="a"/>
    <w:rsid w:val="001D75D3"/>
    <w:pPr>
      <w:tabs>
        <w:tab w:val="center" w:pos="4153"/>
        <w:tab w:val="right" w:pos="8306"/>
      </w:tabs>
    </w:pPr>
  </w:style>
  <w:style w:type="paragraph" w:styleId="afd">
    <w:name w:val="Title"/>
    <w:aliases w:val="Название"/>
    <w:basedOn w:val="a"/>
    <w:link w:val="afe"/>
    <w:qFormat/>
    <w:rsid w:val="001D75D3"/>
    <w:pPr>
      <w:jc w:val="center"/>
    </w:pPr>
    <w:rPr>
      <w:sz w:val="28"/>
    </w:rPr>
  </w:style>
  <w:style w:type="character" w:customStyle="1" w:styleId="afe">
    <w:name w:val="Заголовок Знак"/>
    <w:aliases w:val="Название Знак"/>
    <w:basedOn w:val="a0"/>
    <w:link w:val="afd"/>
    <w:rsid w:val="001D75D3"/>
    <w:rPr>
      <w:rFonts w:ascii="Times New Roman" w:eastAsia="Times New Roman" w:hAnsi="Times New Roman" w:cs="Times New Roman"/>
      <w:sz w:val="28"/>
      <w:szCs w:val="20"/>
      <w:lang w:eastAsia="ru-RU"/>
    </w:rPr>
  </w:style>
  <w:style w:type="paragraph" w:styleId="aff">
    <w:name w:val="Block Text"/>
    <w:basedOn w:val="a"/>
    <w:rsid w:val="001D75D3"/>
    <w:pPr>
      <w:ind w:left="113" w:right="113"/>
      <w:jc w:val="center"/>
    </w:pPr>
    <w:rPr>
      <w:sz w:val="24"/>
    </w:rPr>
  </w:style>
  <w:style w:type="character" w:customStyle="1" w:styleId="310">
    <w:name w:val="Заголовок 3 Знак1"/>
    <w:rsid w:val="00865A80"/>
    <w:rPr>
      <w:rFonts w:ascii="Bookman Old Style" w:eastAsia="Times New Roman" w:hAnsi="Bookman Old Style" w:cs="Times New Roman"/>
      <w:sz w:val="44"/>
      <w:szCs w:val="20"/>
      <w:lang w:eastAsia="ru-RU"/>
    </w:rPr>
  </w:style>
  <w:style w:type="paragraph" w:customStyle="1" w:styleId="Default">
    <w:name w:val="Default"/>
    <w:rsid w:val="00865A80"/>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share">
    <w:name w:val="b-share"/>
    <w:basedOn w:val="a0"/>
    <w:rsid w:val="00865A80"/>
  </w:style>
  <w:style w:type="character" w:customStyle="1" w:styleId="b-share-form-button">
    <w:name w:val="b-share-form-button"/>
    <w:basedOn w:val="a0"/>
    <w:rsid w:val="00865A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048586">
      <w:bodyDiv w:val="1"/>
      <w:marLeft w:val="0"/>
      <w:marRight w:val="0"/>
      <w:marTop w:val="0"/>
      <w:marBottom w:val="0"/>
      <w:divBdr>
        <w:top w:val="none" w:sz="0" w:space="0" w:color="auto"/>
        <w:left w:val="none" w:sz="0" w:space="0" w:color="auto"/>
        <w:bottom w:val="none" w:sz="0" w:space="0" w:color="auto"/>
        <w:right w:val="none" w:sz="0" w:space="0" w:color="auto"/>
      </w:divBdr>
    </w:div>
    <w:div w:id="169224805">
      <w:bodyDiv w:val="1"/>
      <w:marLeft w:val="0"/>
      <w:marRight w:val="0"/>
      <w:marTop w:val="0"/>
      <w:marBottom w:val="0"/>
      <w:divBdr>
        <w:top w:val="none" w:sz="0" w:space="0" w:color="auto"/>
        <w:left w:val="none" w:sz="0" w:space="0" w:color="auto"/>
        <w:bottom w:val="none" w:sz="0" w:space="0" w:color="auto"/>
        <w:right w:val="none" w:sz="0" w:space="0" w:color="auto"/>
      </w:divBdr>
    </w:div>
    <w:div w:id="192114209">
      <w:bodyDiv w:val="1"/>
      <w:marLeft w:val="0"/>
      <w:marRight w:val="0"/>
      <w:marTop w:val="0"/>
      <w:marBottom w:val="0"/>
      <w:divBdr>
        <w:top w:val="none" w:sz="0" w:space="0" w:color="auto"/>
        <w:left w:val="none" w:sz="0" w:space="0" w:color="auto"/>
        <w:bottom w:val="none" w:sz="0" w:space="0" w:color="auto"/>
        <w:right w:val="none" w:sz="0" w:space="0" w:color="auto"/>
      </w:divBdr>
    </w:div>
    <w:div w:id="265387132">
      <w:bodyDiv w:val="1"/>
      <w:marLeft w:val="0"/>
      <w:marRight w:val="0"/>
      <w:marTop w:val="0"/>
      <w:marBottom w:val="0"/>
      <w:divBdr>
        <w:top w:val="none" w:sz="0" w:space="0" w:color="auto"/>
        <w:left w:val="none" w:sz="0" w:space="0" w:color="auto"/>
        <w:bottom w:val="none" w:sz="0" w:space="0" w:color="auto"/>
        <w:right w:val="none" w:sz="0" w:space="0" w:color="auto"/>
      </w:divBdr>
    </w:div>
    <w:div w:id="357047455">
      <w:bodyDiv w:val="1"/>
      <w:marLeft w:val="0"/>
      <w:marRight w:val="0"/>
      <w:marTop w:val="0"/>
      <w:marBottom w:val="0"/>
      <w:divBdr>
        <w:top w:val="none" w:sz="0" w:space="0" w:color="auto"/>
        <w:left w:val="none" w:sz="0" w:space="0" w:color="auto"/>
        <w:bottom w:val="none" w:sz="0" w:space="0" w:color="auto"/>
        <w:right w:val="none" w:sz="0" w:space="0" w:color="auto"/>
      </w:divBdr>
    </w:div>
    <w:div w:id="580406107">
      <w:bodyDiv w:val="1"/>
      <w:marLeft w:val="0"/>
      <w:marRight w:val="0"/>
      <w:marTop w:val="0"/>
      <w:marBottom w:val="0"/>
      <w:divBdr>
        <w:top w:val="none" w:sz="0" w:space="0" w:color="auto"/>
        <w:left w:val="none" w:sz="0" w:space="0" w:color="auto"/>
        <w:bottom w:val="none" w:sz="0" w:space="0" w:color="auto"/>
        <w:right w:val="none" w:sz="0" w:space="0" w:color="auto"/>
      </w:divBdr>
    </w:div>
    <w:div w:id="605306899">
      <w:bodyDiv w:val="1"/>
      <w:marLeft w:val="0"/>
      <w:marRight w:val="0"/>
      <w:marTop w:val="0"/>
      <w:marBottom w:val="0"/>
      <w:divBdr>
        <w:top w:val="none" w:sz="0" w:space="0" w:color="auto"/>
        <w:left w:val="none" w:sz="0" w:space="0" w:color="auto"/>
        <w:bottom w:val="none" w:sz="0" w:space="0" w:color="auto"/>
        <w:right w:val="none" w:sz="0" w:space="0" w:color="auto"/>
      </w:divBdr>
    </w:div>
    <w:div w:id="688261816">
      <w:bodyDiv w:val="1"/>
      <w:marLeft w:val="0"/>
      <w:marRight w:val="0"/>
      <w:marTop w:val="0"/>
      <w:marBottom w:val="0"/>
      <w:divBdr>
        <w:top w:val="none" w:sz="0" w:space="0" w:color="auto"/>
        <w:left w:val="none" w:sz="0" w:space="0" w:color="auto"/>
        <w:bottom w:val="none" w:sz="0" w:space="0" w:color="auto"/>
        <w:right w:val="none" w:sz="0" w:space="0" w:color="auto"/>
      </w:divBdr>
    </w:div>
    <w:div w:id="723525305">
      <w:bodyDiv w:val="1"/>
      <w:marLeft w:val="0"/>
      <w:marRight w:val="0"/>
      <w:marTop w:val="0"/>
      <w:marBottom w:val="0"/>
      <w:divBdr>
        <w:top w:val="none" w:sz="0" w:space="0" w:color="auto"/>
        <w:left w:val="none" w:sz="0" w:space="0" w:color="auto"/>
        <w:bottom w:val="none" w:sz="0" w:space="0" w:color="auto"/>
        <w:right w:val="none" w:sz="0" w:space="0" w:color="auto"/>
      </w:divBdr>
    </w:div>
    <w:div w:id="816074011">
      <w:bodyDiv w:val="1"/>
      <w:marLeft w:val="0"/>
      <w:marRight w:val="0"/>
      <w:marTop w:val="0"/>
      <w:marBottom w:val="0"/>
      <w:divBdr>
        <w:top w:val="none" w:sz="0" w:space="0" w:color="auto"/>
        <w:left w:val="none" w:sz="0" w:space="0" w:color="auto"/>
        <w:bottom w:val="none" w:sz="0" w:space="0" w:color="auto"/>
        <w:right w:val="none" w:sz="0" w:space="0" w:color="auto"/>
      </w:divBdr>
    </w:div>
    <w:div w:id="863403856">
      <w:bodyDiv w:val="1"/>
      <w:marLeft w:val="0"/>
      <w:marRight w:val="0"/>
      <w:marTop w:val="0"/>
      <w:marBottom w:val="0"/>
      <w:divBdr>
        <w:top w:val="none" w:sz="0" w:space="0" w:color="auto"/>
        <w:left w:val="none" w:sz="0" w:space="0" w:color="auto"/>
        <w:bottom w:val="none" w:sz="0" w:space="0" w:color="auto"/>
        <w:right w:val="none" w:sz="0" w:space="0" w:color="auto"/>
      </w:divBdr>
    </w:div>
    <w:div w:id="964656642">
      <w:bodyDiv w:val="1"/>
      <w:marLeft w:val="0"/>
      <w:marRight w:val="0"/>
      <w:marTop w:val="0"/>
      <w:marBottom w:val="0"/>
      <w:divBdr>
        <w:top w:val="none" w:sz="0" w:space="0" w:color="auto"/>
        <w:left w:val="none" w:sz="0" w:space="0" w:color="auto"/>
        <w:bottom w:val="none" w:sz="0" w:space="0" w:color="auto"/>
        <w:right w:val="none" w:sz="0" w:space="0" w:color="auto"/>
      </w:divBdr>
    </w:div>
    <w:div w:id="980381954">
      <w:bodyDiv w:val="1"/>
      <w:marLeft w:val="0"/>
      <w:marRight w:val="0"/>
      <w:marTop w:val="0"/>
      <w:marBottom w:val="0"/>
      <w:divBdr>
        <w:top w:val="none" w:sz="0" w:space="0" w:color="auto"/>
        <w:left w:val="none" w:sz="0" w:space="0" w:color="auto"/>
        <w:bottom w:val="none" w:sz="0" w:space="0" w:color="auto"/>
        <w:right w:val="none" w:sz="0" w:space="0" w:color="auto"/>
      </w:divBdr>
    </w:div>
    <w:div w:id="1008412185">
      <w:bodyDiv w:val="1"/>
      <w:marLeft w:val="0"/>
      <w:marRight w:val="0"/>
      <w:marTop w:val="0"/>
      <w:marBottom w:val="0"/>
      <w:divBdr>
        <w:top w:val="none" w:sz="0" w:space="0" w:color="auto"/>
        <w:left w:val="none" w:sz="0" w:space="0" w:color="auto"/>
        <w:bottom w:val="none" w:sz="0" w:space="0" w:color="auto"/>
        <w:right w:val="none" w:sz="0" w:space="0" w:color="auto"/>
      </w:divBdr>
    </w:div>
    <w:div w:id="1076439985">
      <w:bodyDiv w:val="1"/>
      <w:marLeft w:val="0"/>
      <w:marRight w:val="0"/>
      <w:marTop w:val="0"/>
      <w:marBottom w:val="0"/>
      <w:divBdr>
        <w:top w:val="none" w:sz="0" w:space="0" w:color="auto"/>
        <w:left w:val="none" w:sz="0" w:space="0" w:color="auto"/>
        <w:bottom w:val="none" w:sz="0" w:space="0" w:color="auto"/>
        <w:right w:val="none" w:sz="0" w:space="0" w:color="auto"/>
      </w:divBdr>
    </w:div>
    <w:div w:id="1244729656">
      <w:bodyDiv w:val="1"/>
      <w:marLeft w:val="0"/>
      <w:marRight w:val="0"/>
      <w:marTop w:val="0"/>
      <w:marBottom w:val="0"/>
      <w:divBdr>
        <w:top w:val="none" w:sz="0" w:space="0" w:color="auto"/>
        <w:left w:val="none" w:sz="0" w:space="0" w:color="auto"/>
        <w:bottom w:val="none" w:sz="0" w:space="0" w:color="auto"/>
        <w:right w:val="none" w:sz="0" w:space="0" w:color="auto"/>
      </w:divBdr>
    </w:div>
    <w:div w:id="1294361597">
      <w:bodyDiv w:val="1"/>
      <w:marLeft w:val="0"/>
      <w:marRight w:val="0"/>
      <w:marTop w:val="0"/>
      <w:marBottom w:val="0"/>
      <w:divBdr>
        <w:top w:val="none" w:sz="0" w:space="0" w:color="auto"/>
        <w:left w:val="none" w:sz="0" w:space="0" w:color="auto"/>
        <w:bottom w:val="none" w:sz="0" w:space="0" w:color="auto"/>
        <w:right w:val="none" w:sz="0" w:space="0" w:color="auto"/>
      </w:divBdr>
    </w:div>
    <w:div w:id="1304654012">
      <w:bodyDiv w:val="1"/>
      <w:marLeft w:val="0"/>
      <w:marRight w:val="0"/>
      <w:marTop w:val="0"/>
      <w:marBottom w:val="0"/>
      <w:divBdr>
        <w:top w:val="none" w:sz="0" w:space="0" w:color="auto"/>
        <w:left w:val="none" w:sz="0" w:space="0" w:color="auto"/>
        <w:bottom w:val="none" w:sz="0" w:space="0" w:color="auto"/>
        <w:right w:val="none" w:sz="0" w:space="0" w:color="auto"/>
      </w:divBdr>
    </w:div>
    <w:div w:id="1335721340">
      <w:bodyDiv w:val="1"/>
      <w:marLeft w:val="0"/>
      <w:marRight w:val="0"/>
      <w:marTop w:val="0"/>
      <w:marBottom w:val="0"/>
      <w:divBdr>
        <w:top w:val="none" w:sz="0" w:space="0" w:color="auto"/>
        <w:left w:val="none" w:sz="0" w:space="0" w:color="auto"/>
        <w:bottom w:val="none" w:sz="0" w:space="0" w:color="auto"/>
        <w:right w:val="none" w:sz="0" w:space="0" w:color="auto"/>
      </w:divBdr>
    </w:div>
    <w:div w:id="1412434425">
      <w:bodyDiv w:val="1"/>
      <w:marLeft w:val="0"/>
      <w:marRight w:val="0"/>
      <w:marTop w:val="0"/>
      <w:marBottom w:val="0"/>
      <w:divBdr>
        <w:top w:val="none" w:sz="0" w:space="0" w:color="auto"/>
        <w:left w:val="none" w:sz="0" w:space="0" w:color="auto"/>
        <w:bottom w:val="none" w:sz="0" w:space="0" w:color="auto"/>
        <w:right w:val="none" w:sz="0" w:space="0" w:color="auto"/>
      </w:divBdr>
    </w:div>
    <w:div w:id="1431269542">
      <w:bodyDiv w:val="1"/>
      <w:marLeft w:val="0"/>
      <w:marRight w:val="0"/>
      <w:marTop w:val="0"/>
      <w:marBottom w:val="0"/>
      <w:divBdr>
        <w:top w:val="none" w:sz="0" w:space="0" w:color="auto"/>
        <w:left w:val="none" w:sz="0" w:space="0" w:color="auto"/>
        <w:bottom w:val="none" w:sz="0" w:space="0" w:color="auto"/>
        <w:right w:val="none" w:sz="0" w:space="0" w:color="auto"/>
      </w:divBdr>
    </w:div>
    <w:div w:id="1504934743">
      <w:bodyDiv w:val="1"/>
      <w:marLeft w:val="0"/>
      <w:marRight w:val="0"/>
      <w:marTop w:val="0"/>
      <w:marBottom w:val="0"/>
      <w:divBdr>
        <w:top w:val="none" w:sz="0" w:space="0" w:color="auto"/>
        <w:left w:val="none" w:sz="0" w:space="0" w:color="auto"/>
        <w:bottom w:val="none" w:sz="0" w:space="0" w:color="auto"/>
        <w:right w:val="none" w:sz="0" w:space="0" w:color="auto"/>
      </w:divBdr>
    </w:div>
    <w:div w:id="1816024370">
      <w:bodyDiv w:val="1"/>
      <w:marLeft w:val="0"/>
      <w:marRight w:val="0"/>
      <w:marTop w:val="0"/>
      <w:marBottom w:val="0"/>
      <w:divBdr>
        <w:top w:val="none" w:sz="0" w:space="0" w:color="auto"/>
        <w:left w:val="none" w:sz="0" w:space="0" w:color="auto"/>
        <w:bottom w:val="none" w:sz="0" w:space="0" w:color="auto"/>
        <w:right w:val="none" w:sz="0" w:space="0" w:color="auto"/>
      </w:divBdr>
    </w:div>
    <w:div w:id="1885437892">
      <w:bodyDiv w:val="1"/>
      <w:marLeft w:val="0"/>
      <w:marRight w:val="0"/>
      <w:marTop w:val="0"/>
      <w:marBottom w:val="0"/>
      <w:divBdr>
        <w:top w:val="none" w:sz="0" w:space="0" w:color="auto"/>
        <w:left w:val="none" w:sz="0" w:space="0" w:color="auto"/>
        <w:bottom w:val="none" w:sz="0" w:space="0" w:color="auto"/>
        <w:right w:val="none" w:sz="0" w:space="0" w:color="auto"/>
      </w:divBdr>
    </w:div>
    <w:div w:id="2053115539">
      <w:bodyDiv w:val="1"/>
      <w:marLeft w:val="0"/>
      <w:marRight w:val="0"/>
      <w:marTop w:val="0"/>
      <w:marBottom w:val="0"/>
      <w:divBdr>
        <w:top w:val="none" w:sz="0" w:space="0" w:color="auto"/>
        <w:left w:val="none" w:sz="0" w:space="0" w:color="auto"/>
        <w:bottom w:val="none" w:sz="0" w:space="0" w:color="auto"/>
        <w:right w:val="none" w:sz="0" w:space="0" w:color="auto"/>
      </w:divBdr>
    </w:div>
    <w:div w:id="2075229034">
      <w:bodyDiv w:val="1"/>
      <w:marLeft w:val="0"/>
      <w:marRight w:val="0"/>
      <w:marTop w:val="0"/>
      <w:marBottom w:val="0"/>
      <w:divBdr>
        <w:top w:val="none" w:sz="0" w:space="0" w:color="auto"/>
        <w:left w:val="none" w:sz="0" w:space="0" w:color="auto"/>
        <w:bottom w:val="none" w:sz="0" w:space="0" w:color="auto"/>
        <w:right w:val="none" w:sz="0" w:space="0" w:color="auto"/>
      </w:divBdr>
    </w:div>
    <w:div w:id="2125924792">
      <w:bodyDiv w:val="1"/>
      <w:marLeft w:val="0"/>
      <w:marRight w:val="0"/>
      <w:marTop w:val="0"/>
      <w:marBottom w:val="0"/>
      <w:divBdr>
        <w:top w:val="none" w:sz="0" w:space="0" w:color="auto"/>
        <w:left w:val="none" w:sz="0" w:space="0" w:color="auto"/>
        <w:bottom w:val="none" w:sz="0" w:space="0" w:color="auto"/>
        <w:right w:val="none" w:sz="0" w:space="0" w:color="auto"/>
      </w:divBdr>
    </w:div>
    <w:div w:id="2126460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http://zsm64.ru/wp-content/uploads/2017/06/IMG_6154-e1496506834848.jpg" TargetMode="External"/><Relationship Id="rId18" Type="http://schemas.openxmlformats.org/officeDocument/2006/relationships/image" Target="media/image7.jpeg"/><Relationship Id="rId26" Type="http://schemas.openxmlformats.org/officeDocument/2006/relationships/hyperlink" Target="https://ru.wikipedia.org/wiki/16%D0%9A20" TargetMode="External"/><Relationship Id="rId39" Type="http://schemas.openxmlformats.org/officeDocument/2006/relationships/image" Target="media/image20.jpeg"/><Relationship Id="rId21" Type="http://schemas.openxmlformats.org/officeDocument/2006/relationships/image" Target="media/image9.png"/><Relationship Id="rId34" Type="http://schemas.openxmlformats.org/officeDocument/2006/relationships/image" Target="https://pp.userapi.com/c852016/v852016574/16fb9c/nR_61t5h-_c.jpg" TargetMode="External"/><Relationship Id="rId42" Type="http://schemas.openxmlformats.org/officeDocument/2006/relationships/hyperlink" Target="https://ru.wikipedia.org/wiki/%D0%93%D0%BB%D1%83%D0%B1%D0%B8%D0%BD%D0%BE%D0%BC%D0%B5%D1%80_(%D0%B8%D0%B7%D0%BC%D0%B5%D1%80%D0%B8%D1%82%D0%B5%D0%BB%D1%8C%D0%BD%D1%8B%D0%B9_%D0%B8%D0%BD%D1%81%D1%82%D1%80%D1%83%D0%BC%D0%B5%D0%BD%D1%82)" TargetMode="External"/><Relationship Id="rId47" Type="http://schemas.openxmlformats.org/officeDocument/2006/relationships/hyperlink" Target="https://ru.wikipedia.org/wiki/%D0%98%D0%BD%D1%81%D1%82%D1%80%D1%83%D0%BC%D0%B5%D0%BD%D1%82" TargetMode="External"/><Relationship Id="rId50" Type="http://schemas.openxmlformats.org/officeDocument/2006/relationships/hyperlink" Target="https://ru.wikipedia.org/wiki/%D0%94%D0%B8%D0%B0%D0%BC%D0%B5%D1%82%D1%80" TargetMode="External"/><Relationship Id="rId55" Type="http://schemas.openxmlformats.org/officeDocument/2006/relationships/hyperlink" Target="https://ru.wikipedia.org/wiki/%D0%A2%D0%B2%D1%91%D1%80%D0%B4%D1%8B%D0%B5_%D1%81%D0%BF%D0%BB%D0%B0%D0%B2%D1%8B" TargetMode="External"/><Relationship Id="rId63" Type="http://schemas.openxmlformats.org/officeDocument/2006/relationships/image" Target="media/image25.jpeg"/><Relationship Id="rId68" Type="http://schemas.openxmlformats.org/officeDocument/2006/relationships/image" Target="media/image30.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5.jpeg"/><Relationship Id="rId11" Type="http://schemas.openxmlformats.org/officeDocument/2006/relationships/image" Target="https://proclimatgroup.ru/upload/resize_cache/iblock/663/400_400_140cd750bba9870f18aada2478b24840a/zhmz_kov_sg_43_komfort_belyj.jpg" TargetMode="External"/><Relationship Id="rId24" Type="http://schemas.openxmlformats.org/officeDocument/2006/relationships/image" Target="media/image11.png"/><Relationship Id="rId32" Type="http://schemas.openxmlformats.org/officeDocument/2006/relationships/image" Target="https://pp.userapi.com/c852016/v852016574/16fbc9/LuKjgvh5NAI.jpg" TargetMode="External"/><Relationship Id="rId37" Type="http://schemas.openxmlformats.org/officeDocument/2006/relationships/image" Target="media/image19.jpeg"/><Relationship Id="rId40" Type="http://schemas.openxmlformats.org/officeDocument/2006/relationships/image" Target="https://28.img.avito.st/640x480/5142591828.jpg" TargetMode="External"/><Relationship Id="rId45" Type="http://schemas.openxmlformats.org/officeDocument/2006/relationships/image" Target="media/image23.jpeg"/><Relationship Id="rId53" Type="http://schemas.openxmlformats.org/officeDocument/2006/relationships/hyperlink" Target="https://ru.wikipedia.org/wiki/%D0%A1%D1%82%D0%B0%D0%BB%D1%8C" TargetMode="External"/><Relationship Id="rId58" Type="http://schemas.openxmlformats.org/officeDocument/2006/relationships/hyperlink" Target="https://ru.wikipedia.org/wiki/%D0%92%D0%B8%D0%BD%D1%82_(%D0%BF%D1%80%D0%BE%D1%81%D1%82%D0%B5%D0%B9%D1%88%D0%B8%D0%B9_%D0%BC%D0%B5%D1%85%D0%B0%D0%BD%D0%B8%D0%B7%D0%BC)" TargetMode="External"/><Relationship Id="rId66" Type="http://schemas.openxmlformats.org/officeDocument/2006/relationships/image" Target="media/image28.pn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https://poznayka.org/baza1/52626892452.files/image124.jpg" TargetMode="External"/><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image" Target="https://pp.userapi.com/c852016/v852016574/16fbae/RlZnECSOBjw.jpg" TargetMode="External"/><Relationship Id="rId49" Type="http://schemas.openxmlformats.org/officeDocument/2006/relationships/hyperlink" Target="https://ru.wikipedia.org/wiki/%D0%9A%D0%B0%D0%BB%D0%B8%D0%B1%D1%80%D0%BE%D0%B2%D0%BA%D0%B0" TargetMode="External"/><Relationship Id="rId57" Type="http://schemas.openxmlformats.org/officeDocument/2006/relationships/hyperlink" Target="https://ru.wikipedia.org/wiki/%D0%92%D0%BE%D1%80%D0%BE%D1%82%D0%BE%D0%BA_(%D0%B8%D0%BD%D1%81%D1%82%D1%80%D1%83%D0%BC%D0%B5%D0%BD%D1%82)" TargetMode="External"/><Relationship Id="rId61" Type="http://schemas.openxmlformats.org/officeDocument/2006/relationships/hyperlink" Target="https://ru.wikipedia.org/wiki/%D0%9A%D0%BB%D1%83%D0%BF%D0%BF" TargetMode="External"/><Relationship Id="rId10" Type="http://schemas.openxmlformats.org/officeDocument/2006/relationships/image" Target="media/image3.jpeg"/><Relationship Id="rId19" Type="http://schemas.openxmlformats.org/officeDocument/2006/relationships/image" Target="http://www.krovli100.ru/published/publicdata/VIMASR82WEBSHOP/attachments/SC/products_pictures/029050w_thm.JPG" TargetMode="External"/><Relationship Id="rId31" Type="http://schemas.openxmlformats.org/officeDocument/2006/relationships/image" Target="media/image16.jpeg"/><Relationship Id="rId44" Type="http://schemas.openxmlformats.org/officeDocument/2006/relationships/image" Target="media/image22.jpeg"/><Relationship Id="rId52" Type="http://schemas.openxmlformats.org/officeDocument/2006/relationships/hyperlink" Target="https://ru.wikipedia.org/wiki/%D0%9A%D0%BE%D0%BD%D1%83%D1%81" TargetMode="External"/><Relationship Id="rId60" Type="http://schemas.openxmlformats.org/officeDocument/2006/relationships/hyperlink" Target="https://ru.wikipedia.org/wiki/%D0%A8%D0%BB%D0%B8%D1%84%D0%BE%D0%B2%D0%B0%D0%BD%D0%B8%D0%B5" TargetMode="External"/><Relationship Id="rId65" Type="http://schemas.openxmlformats.org/officeDocument/2006/relationships/image" Target="media/image27.png"/><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http://gaskotelmsk.ru/components/com_jshopping/files/img_products/______________________________110.jpg" TargetMode="External"/><Relationship Id="rId14" Type="http://schemas.openxmlformats.org/officeDocument/2006/relationships/image" Target="media/image5.jpeg"/><Relationship Id="rId22" Type="http://schemas.openxmlformats.org/officeDocument/2006/relationships/hyperlink" Target="https://share.yandex.net/go.xml?service=lj&amp;url=http%3A%2F%2Fmetallicheckiy-portal.ru%2Fmarki_metallov%2Fstk%2F30XGSA&amp;title=%D0%A1%D1%82%D0%B0%D0%BB%D1%8C%20%D0%BC%D0%B0%D1%80%D0%BA%D0%B8%2030%D0%A5%D0%93%D0%A1%D0%90" TargetMode="External"/><Relationship Id="rId27" Type="http://schemas.openxmlformats.org/officeDocument/2006/relationships/image" Target="media/image13.jpeg"/><Relationship Id="rId30" Type="http://schemas.openxmlformats.org/officeDocument/2006/relationships/image" Target="https://pp.userapi.com/c852016/v852016574/16fbb7/d2h_4aAEW7s.jpg" TargetMode="External"/><Relationship Id="rId35" Type="http://schemas.openxmlformats.org/officeDocument/2006/relationships/image" Target="media/image18.jpeg"/><Relationship Id="rId43" Type="http://schemas.openxmlformats.org/officeDocument/2006/relationships/image" Target="media/image21.jpeg"/><Relationship Id="rId48" Type="http://schemas.openxmlformats.org/officeDocument/2006/relationships/hyperlink" Target="https://ru.wikipedia.org/wiki/%D0%A0%D0%B5%D0%B7%D1%8C%D0%B1%D0%B0" TargetMode="External"/><Relationship Id="rId56" Type="http://schemas.openxmlformats.org/officeDocument/2006/relationships/hyperlink" Target="https://ru.wikipedia.org/wiki/%D0%A1%D1%82%D0%B0%D0%BB%D1%8C" TargetMode="External"/><Relationship Id="rId64" Type="http://schemas.openxmlformats.org/officeDocument/2006/relationships/image" Target="media/image26.png"/><Relationship Id="rId69" Type="http://schemas.openxmlformats.org/officeDocument/2006/relationships/image" Target="media/image31.png"/><Relationship Id="rId8" Type="http://schemas.openxmlformats.org/officeDocument/2006/relationships/image" Target="media/image2.jpeg"/><Relationship Id="rId51" Type="http://schemas.openxmlformats.org/officeDocument/2006/relationships/hyperlink" Target="https://ru.wikipedia.org/wiki/%D0%93%D0%B0%D0%B9%D0%BA%D0%B0" TargetMode="External"/><Relationship Id="rId72"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https://zhmz.nt-rt.ru/images/catalogue/banka.jpg" TargetMode="External"/><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image" Target="http://standart-m.com.ua/userfiles/image/new/0-00000wg1.jpg" TargetMode="External"/><Relationship Id="rId46" Type="http://schemas.openxmlformats.org/officeDocument/2006/relationships/image" Target="media/image24.jpeg"/><Relationship Id="rId59" Type="http://schemas.openxmlformats.org/officeDocument/2006/relationships/hyperlink" Target="https://ru.wikipedia.org/wiki/%D0%97%D0%B0%D0%B6%D0%B8%D0%BC%D0%BD%D0%BE%D0%B9_%D0%BF%D0%B0%D1%82%D1%80%D0%BE%D0%BD" TargetMode="External"/><Relationship Id="rId67" Type="http://schemas.openxmlformats.org/officeDocument/2006/relationships/image" Target="media/image29.png"/><Relationship Id="rId20" Type="http://schemas.openxmlformats.org/officeDocument/2006/relationships/image" Target="media/image8.png"/><Relationship Id="rId41" Type="http://schemas.openxmlformats.org/officeDocument/2006/relationships/hyperlink" Target="https://ru.wikipedia.org/wiki/%D0%93%D0%BB%D1%83%D0%B1%D0%B8%D0%BD%D0%BE%D0%BC%D0%B5%D1%80_(%D0%B8%D0%B7%D0%BC%D0%B5%D1%80%D0%B8%D1%82%D0%B5%D0%BB%D1%8C%D0%BD%D1%8B%D0%B9_%D0%B8%D0%BD%D1%81%D1%82%D1%80%D1%83%D0%BC%D0%B5%D0%BD%D1%82)" TargetMode="External"/><Relationship Id="rId54" Type="http://schemas.openxmlformats.org/officeDocument/2006/relationships/hyperlink" Target="https://ru.wikipedia.org/wiki/%D0%91%D1%8B%D1%81%D1%82%D1%80%D0%BE%D1%80%D0%B5%D0%B6%D1%83%D1%89%D0%B0%D1%8F_%D1%81%D1%82%D0%B0%D0%BB%D1%8C" TargetMode="External"/><Relationship Id="rId62" Type="http://schemas.openxmlformats.org/officeDocument/2006/relationships/hyperlink" Target="https://ru.wikipedia.org/wiki/%D0%A1%D1%83%D1%85%D0%B0%D1%80%D1%8C_(%D1%82%D0%B5%D1%85%D0%BD%D0%B8%D0%BA%D0%B0)" TargetMode="External"/><Relationship Id="rId70" Type="http://schemas.openxmlformats.org/officeDocument/2006/relationships/image" Target="media/image32.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4079D9-EA9A-4EAD-AEA7-D9D7E1067AFE}">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14708A-6280-4E91-8F19-1F00A55E2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51</Pages>
  <Words>11409</Words>
  <Characters>65037</Characters>
  <Application>Microsoft Office Word</Application>
  <DocSecurity>0</DocSecurity>
  <Lines>541</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Эльдорадо FP</dc:creator>
  <cp:keywords/>
  <dc:description/>
  <cp:lastModifiedBy>Petukhov Maxim</cp:lastModifiedBy>
  <cp:revision>6</cp:revision>
  <cp:lastPrinted>2019-09-11T07:17:00Z</cp:lastPrinted>
  <dcterms:created xsi:type="dcterms:W3CDTF">2020-08-27T06:24:00Z</dcterms:created>
  <dcterms:modified xsi:type="dcterms:W3CDTF">2020-08-27T06:59:00Z</dcterms:modified>
</cp:coreProperties>
</file>